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7B04" w14:textId="77777777" w:rsidR="00E426BF" w:rsidRPr="00070898" w:rsidRDefault="00E426BF" w:rsidP="00E426BF">
      <w:pPr>
        <w:pStyle w:val="Kop2"/>
        <w:rPr>
          <w:rFonts w:ascii="Verdana" w:hAnsi="Verdana"/>
          <w:sz w:val="22"/>
          <w:szCs w:val="22"/>
        </w:rPr>
      </w:pPr>
      <w:r w:rsidRPr="00070898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31A26A0" wp14:editId="2D48BAB1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451BA" w14:textId="77777777" w:rsidR="00E426BF" w:rsidRPr="00070898" w:rsidRDefault="00E426BF" w:rsidP="00E426BF">
      <w:pPr>
        <w:rPr>
          <w:rFonts w:ascii="Verdana" w:hAnsi="Verdana"/>
          <w:sz w:val="22"/>
          <w:szCs w:val="22"/>
        </w:rPr>
      </w:pPr>
    </w:p>
    <w:p w14:paraId="7CAFF70D" w14:textId="77777777" w:rsidR="00E426BF" w:rsidRPr="00070898" w:rsidRDefault="00E426BF" w:rsidP="00E426BF">
      <w:pPr>
        <w:rPr>
          <w:rFonts w:ascii="Verdana" w:hAnsi="Verdana"/>
          <w:sz w:val="22"/>
          <w:szCs w:val="22"/>
        </w:rPr>
      </w:pPr>
    </w:p>
    <w:p w14:paraId="02697943" w14:textId="77777777" w:rsidR="00E426BF" w:rsidRPr="00070898" w:rsidRDefault="00E426BF" w:rsidP="00E426BF">
      <w:pPr>
        <w:tabs>
          <w:tab w:val="left" w:pos="567"/>
          <w:tab w:val="left" w:pos="2835"/>
        </w:tabs>
        <w:rPr>
          <w:rFonts w:ascii="Verdana" w:hAnsi="Verdana"/>
          <w:b/>
          <w:sz w:val="22"/>
          <w:szCs w:val="22"/>
        </w:rPr>
      </w:pPr>
      <w:r w:rsidRPr="00070898">
        <w:rPr>
          <w:rFonts w:ascii="Verdana" w:hAnsi="Verdana"/>
          <w:b/>
          <w:sz w:val="22"/>
          <w:szCs w:val="22"/>
        </w:rPr>
        <w:t>MEDEZEGGENSCHAPSRAAD</w:t>
      </w:r>
    </w:p>
    <w:p w14:paraId="235DB969" w14:textId="77777777" w:rsidR="00E426BF" w:rsidRPr="00070898" w:rsidRDefault="00E426BF" w:rsidP="00E426BF">
      <w:pPr>
        <w:tabs>
          <w:tab w:val="left" w:pos="567"/>
          <w:tab w:val="left" w:pos="2835"/>
        </w:tabs>
        <w:rPr>
          <w:rFonts w:ascii="Verdana" w:hAnsi="Verdana"/>
          <w:b/>
          <w:sz w:val="22"/>
          <w:szCs w:val="22"/>
        </w:rPr>
      </w:pPr>
      <w:r w:rsidRPr="00070898">
        <w:rPr>
          <w:rFonts w:ascii="Verdana" w:hAnsi="Verdana"/>
          <w:b/>
          <w:sz w:val="22"/>
          <w:szCs w:val="22"/>
        </w:rPr>
        <w:t>basisschool de Sterrenboog</w:t>
      </w:r>
    </w:p>
    <w:p w14:paraId="5D9EC238" w14:textId="77777777" w:rsidR="00E426BF" w:rsidRPr="00070898" w:rsidRDefault="00E426BF" w:rsidP="00E426BF">
      <w:pPr>
        <w:tabs>
          <w:tab w:val="left" w:pos="567"/>
        </w:tabs>
        <w:rPr>
          <w:rFonts w:ascii="Verdana" w:hAnsi="Verdana"/>
          <w:sz w:val="22"/>
          <w:szCs w:val="22"/>
        </w:rPr>
      </w:pPr>
    </w:p>
    <w:p w14:paraId="2E8DBD5B" w14:textId="77777777" w:rsidR="00E426BF" w:rsidRPr="00070898" w:rsidRDefault="00E426BF" w:rsidP="00E426BF">
      <w:pPr>
        <w:tabs>
          <w:tab w:val="left" w:pos="567"/>
        </w:tabs>
        <w:rPr>
          <w:rFonts w:ascii="Verdana" w:hAnsi="Verdana"/>
          <w:sz w:val="22"/>
          <w:szCs w:val="22"/>
          <w:lang w:val="pt-BR"/>
        </w:rPr>
      </w:pPr>
      <w:r w:rsidRPr="00070898">
        <w:rPr>
          <w:rFonts w:ascii="Verdana" w:hAnsi="Verdana"/>
          <w:sz w:val="22"/>
          <w:szCs w:val="22"/>
        </w:rPr>
        <w:t>E-mail: mr@desterrenboog.nl</w:t>
      </w:r>
    </w:p>
    <w:p w14:paraId="0EA60BD3" w14:textId="77777777" w:rsidR="00E426BF" w:rsidRDefault="00E426BF" w:rsidP="00E426BF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14:paraId="1320673C" w14:textId="77777777" w:rsidR="00E426BF" w:rsidRDefault="00E426BF" w:rsidP="00E426BF">
      <w:pPr>
        <w:tabs>
          <w:tab w:val="left" w:pos="567"/>
        </w:tabs>
        <w:ind w:right="-828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Notulen MR-vergadering 22-5-2023</w:t>
      </w:r>
    </w:p>
    <w:p w14:paraId="5D252A82" w14:textId="77777777" w:rsidR="00E426BF" w:rsidRDefault="00E426BF" w:rsidP="00E426BF">
      <w:pPr>
        <w:tabs>
          <w:tab w:val="left" w:pos="567"/>
        </w:tabs>
        <w:ind w:right="-828"/>
        <w:rPr>
          <w:rFonts w:ascii="Verdana" w:hAnsi="Verdana"/>
          <w:b/>
          <w:sz w:val="24"/>
          <w:szCs w:val="24"/>
        </w:rPr>
      </w:pPr>
    </w:p>
    <w:p w14:paraId="2C540510" w14:textId="32EE7680" w:rsidR="00E426BF" w:rsidRDefault="00E426BF" w:rsidP="00E426BF">
      <w:pPr>
        <w:tabs>
          <w:tab w:val="left" w:pos="567"/>
        </w:tabs>
        <w:ind w:right="-1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Aanwezig:</w:t>
      </w:r>
      <w:r>
        <w:rPr>
          <w:rFonts w:asciiTheme="majorHAnsi" w:eastAsiaTheme="minorEastAsia" w:hAnsiTheme="majorHAnsi" w:cstheme="majorBidi"/>
          <w:sz w:val="24"/>
          <w:szCs w:val="24"/>
          <w:lang w:eastAsia="en-US"/>
        </w:rPr>
        <w:t xml:space="preserve"> </w:t>
      </w:r>
      <w:r>
        <w:rPr>
          <w:rFonts w:ascii="Verdana" w:hAnsi="Verdana"/>
          <w:sz w:val="24"/>
          <w:szCs w:val="24"/>
        </w:rPr>
        <w:t>Daan Ratering (voorzitter), Bart Breedijk (</w:t>
      </w:r>
      <w:proofErr w:type="spellStart"/>
      <w:r>
        <w:rPr>
          <w:rFonts w:ascii="Verdana" w:hAnsi="Verdana"/>
          <w:sz w:val="24"/>
          <w:szCs w:val="24"/>
        </w:rPr>
        <w:t>Vice-voorzitter</w:t>
      </w:r>
      <w:proofErr w:type="spellEnd"/>
      <w:r>
        <w:rPr>
          <w:rFonts w:ascii="Verdana" w:hAnsi="Verdana"/>
          <w:sz w:val="24"/>
          <w:szCs w:val="24"/>
        </w:rPr>
        <w:t>), Nicole van Melis (penningmeester), Janine Krabbenborg (secretaris), Corinna Jensen (adviserend)</w:t>
      </w:r>
      <w:r w:rsidR="004102F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Judith Vrielink</w:t>
      </w:r>
      <w:r w:rsidR="004102F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(waarnemend contactpersoon schoolleiding)</w:t>
      </w:r>
      <w:r w:rsidR="004102F4">
        <w:rPr>
          <w:rFonts w:ascii="Verdana" w:hAnsi="Verdana"/>
          <w:sz w:val="24"/>
          <w:szCs w:val="24"/>
        </w:rPr>
        <w:t xml:space="preserve"> en</w:t>
      </w:r>
      <w:r>
        <w:rPr>
          <w:rFonts w:ascii="Verdana" w:hAnsi="Verdana"/>
          <w:sz w:val="24"/>
          <w:szCs w:val="24"/>
        </w:rPr>
        <w:t xml:space="preserve"> Sebastiaan Linthorst </w:t>
      </w:r>
      <w:r w:rsidR="004102F4">
        <w:rPr>
          <w:rFonts w:ascii="Verdana" w:hAnsi="Verdana"/>
          <w:sz w:val="24"/>
          <w:szCs w:val="24"/>
        </w:rPr>
        <w:t xml:space="preserve">(aankomend schooljaar lid van de MR). </w:t>
      </w:r>
    </w:p>
    <w:p w14:paraId="2E52FF92" w14:textId="77777777" w:rsidR="00E426BF" w:rsidRDefault="00E426BF" w:rsidP="00E426BF">
      <w:pPr>
        <w:tabs>
          <w:tab w:val="left" w:pos="567"/>
        </w:tabs>
        <w:ind w:right="-1"/>
        <w:rPr>
          <w:rFonts w:ascii="Verdana" w:hAnsi="Verdana"/>
          <w:b/>
          <w:sz w:val="24"/>
          <w:szCs w:val="24"/>
        </w:rPr>
      </w:pPr>
    </w:p>
    <w:p w14:paraId="412345D4" w14:textId="77777777" w:rsidR="00E426BF" w:rsidRDefault="00E426BF" w:rsidP="00E426BF">
      <w:pPr>
        <w:tabs>
          <w:tab w:val="left" w:pos="567"/>
        </w:tabs>
        <w:ind w:right="-1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Afwezig met kennisgeving</w:t>
      </w:r>
      <w:r>
        <w:rPr>
          <w:rFonts w:ascii="Verdana" w:hAnsi="Verdana"/>
          <w:bCs/>
          <w:sz w:val="24"/>
          <w:szCs w:val="24"/>
        </w:rPr>
        <w:t>: Mirjam Haverkate.</w:t>
      </w:r>
    </w:p>
    <w:p w14:paraId="4E285A5E" w14:textId="77777777" w:rsidR="00E426BF" w:rsidRPr="00070898" w:rsidRDefault="00E426BF" w:rsidP="00E426BF">
      <w:pPr>
        <w:tabs>
          <w:tab w:val="left" w:pos="567"/>
        </w:tabs>
        <w:ind w:right="-828"/>
        <w:rPr>
          <w:rFonts w:ascii="Verdana" w:hAnsi="Verdana"/>
          <w:b/>
          <w:sz w:val="22"/>
          <w:szCs w:val="22"/>
        </w:rPr>
      </w:pPr>
    </w:p>
    <w:p w14:paraId="7D1FAE1F" w14:textId="77777777" w:rsidR="00E426BF" w:rsidRPr="00070898" w:rsidRDefault="00E426BF" w:rsidP="00E426BF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</w:p>
    <w:p w14:paraId="4367E3A2" w14:textId="77777777" w:rsidR="00E426BF" w:rsidRPr="00070898" w:rsidRDefault="00E426BF" w:rsidP="00E426BF">
      <w:pPr>
        <w:tabs>
          <w:tab w:val="left" w:pos="567"/>
        </w:tabs>
        <w:ind w:right="-828"/>
        <w:rPr>
          <w:rFonts w:ascii="Verdana" w:hAnsi="Verdana"/>
          <w:b/>
          <w:sz w:val="22"/>
          <w:szCs w:val="22"/>
        </w:rPr>
      </w:pPr>
      <w:r w:rsidRPr="00070898">
        <w:rPr>
          <w:rFonts w:ascii="Verdana" w:hAnsi="Verdana"/>
          <w:b/>
          <w:sz w:val="22"/>
          <w:szCs w:val="22"/>
        </w:rPr>
        <w:t xml:space="preserve">Agenda </w:t>
      </w:r>
    </w:p>
    <w:tbl>
      <w:tblPr>
        <w:tblStyle w:val="Tabel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426BF" w14:paraId="293CA307" w14:textId="77777777" w:rsidTr="00F86355">
        <w:tc>
          <w:tcPr>
            <w:tcW w:w="9356" w:type="dxa"/>
          </w:tcPr>
          <w:p w14:paraId="3848EC85" w14:textId="77777777" w:rsidR="00E426BF" w:rsidRPr="004102F4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102F4">
              <w:rPr>
                <w:rFonts w:ascii="Verdana" w:hAnsi="Verdana"/>
                <w:b/>
                <w:bCs/>
                <w:sz w:val="22"/>
                <w:szCs w:val="22"/>
              </w:rPr>
              <w:t xml:space="preserve">Opening </w:t>
            </w:r>
          </w:p>
          <w:p w14:paraId="702E586F" w14:textId="77777777" w:rsidR="00E426BF" w:rsidRDefault="00E426BF" w:rsidP="00E426BF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  <w:p w14:paraId="45BA7507" w14:textId="4931A134" w:rsidR="00E426BF" w:rsidRPr="004102F4" w:rsidRDefault="00E426BF" w:rsidP="004102F4">
            <w:pPr>
              <w:ind w:right="34"/>
              <w:rPr>
                <w:rFonts w:ascii="Verdana" w:hAnsi="Verdana"/>
                <w:sz w:val="22"/>
                <w:szCs w:val="22"/>
              </w:rPr>
            </w:pPr>
            <w:r w:rsidRPr="004102F4">
              <w:rPr>
                <w:rFonts w:ascii="Verdana" w:hAnsi="Verdana"/>
                <w:sz w:val="22"/>
                <w:szCs w:val="22"/>
              </w:rPr>
              <w:t>Voorzitter opent de vergadering o</w:t>
            </w:r>
            <w:r w:rsidR="00182DCD" w:rsidRPr="004102F4">
              <w:rPr>
                <w:rFonts w:ascii="Verdana" w:hAnsi="Verdana"/>
                <w:sz w:val="22"/>
                <w:szCs w:val="22"/>
              </w:rPr>
              <w:t xml:space="preserve">m 19.15 uur. </w:t>
            </w:r>
          </w:p>
          <w:p w14:paraId="039487CF" w14:textId="622395DC" w:rsidR="00E426BF" w:rsidRPr="00070898" w:rsidRDefault="00E426BF" w:rsidP="00E426BF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14:paraId="52376198" w14:textId="77777777" w:rsidTr="00F86355">
        <w:tc>
          <w:tcPr>
            <w:tcW w:w="9356" w:type="dxa"/>
          </w:tcPr>
          <w:p w14:paraId="347A1099" w14:textId="77777777" w:rsidR="00E426BF" w:rsidRPr="004102F4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102F4">
              <w:rPr>
                <w:rFonts w:ascii="Verdana" w:hAnsi="Verdana"/>
                <w:b/>
                <w:bCs/>
                <w:sz w:val="22"/>
                <w:szCs w:val="22"/>
              </w:rPr>
              <w:t>Mededelingen Directie</w:t>
            </w:r>
          </w:p>
          <w:p w14:paraId="084CDBE9" w14:textId="77777777" w:rsidR="00E426BF" w:rsidRDefault="00E426BF" w:rsidP="00E426BF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  <w:p w14:paraId="3EE36469" w14:textId="546CCB95" w:rsidR="00E426BF" w:rsidRPr="004102F4" w:rsidRDefault="008E3249" w:rsidP="004102F4">
            <w:pPr>
              <w:ind w:right="34"/>
              <w:rPr>
                <w:rFonts w:ascii="Verdana" w:hAnsi="Verdana"/>
                <w:sz w:val="22"/>
                <w:szCs w:val="22"/>
              </w:rPr>
            </w:pPr>
            <w:r w:rsidRPr="004102F4">
              <w:rPr>
                <w:rFonts w:ascii="Verdana" w:hAnsi="Verdana"/>
                <w:sz w:val="22"/>
                <w:szCs w:val="22"/>
              </w:rPr>
              <w:t xml:space="preserve">Mirjam is 2 keer 2 uur op school. </w:t>
            </w:r>
            <w:r w:rsidR="00EE1399" w:rsidRPr="004102F4">
              <w:rPr>
                <w:rFonts w:ascii="Verdana" w:hAnsi="Verdana"/>
                <w:sz w:val="22"/>
                <w:szCs w:val="22"/>
              </w:rPr>
              <w:t xml:space="preserve">Ze breidt dit uit naar </w:t>
            </w:r>
            <w:r w:rsidRPr="004102F4">
              <w:rPr>
                <w:rFonts w:ascii="Verdana" w:hAnsi="Verdana"/>
                <w:sz w:val="22"/>
                <w:szCs w:val="22"/>
              </w:rPr>
              <w:t>3 x 2 uur. Het ziet er hoopvol uit</w:t>
            </w:r>
            <w:r w:rsidR="00EE1399" w:rsidRPr="004102F4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16470F26" w14:textId="2EADED44" w:rsidR="00E426BF" w:rsidRPr="00070898" w:rsidRDefault="00E426BF" w:rsidP="00E426BF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:rsidRPr="00070898" w14:paraId="1ACC5E3D" w14:textId="77777777" w:rsidTr="00F86355">
        <w:tc>
          <w:tcPr>
            <w:tcW w:w="9356" w:type="dxa"/>
          </w:tcPr>
          <w:p w14:paraId="1015F9F7" w14:textId="77777777" w:rsidR="00E426BF" w:rsidRPr="004102F4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102F4">
              <w:rPr>
                <w:rFonts w:ascii="Verdana" w:hAnsi="Verdana" w:cs="Arial"/>
                <w:b/>
                <w:bCs/>
                <w:sz w:val="22"/>
                <w:szCs w:val="22"/>
              </w:rPr>
              <w:t>Duurzaamheid school/ Keender (zie notulen 27.3.)</w:t>
            </w:r>
          </w:p>
          <w:p w14:paraId="615D05B7" w14:textId="5F92B60C" w:rsidR="00351CC3" w:rsidRDefault="00351CC3" w:rsidP="00351CC3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</w:p>
          <w:p w14:paraId="490BEF86" w14:textId="0B1E6462" w:rsidR="00351CC3" w:rsidRDefault="00351CC3" w:rsidP="00351CC3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Vanuit stichting Keender ligt er een plan. </w:t>
            </w:r>
            <w:r w:rsidR="00484B3C">
              <w:rPr>
                <w:rFonts w:ascii="Verdana" w:hAnsi="Verdana" w:cs="Arial"/>
                <w:sz w:val="22"/>
                <w:szCs w:val="22"/>
              </w:rPr>
              <w:t xml:space="preserve">Er zijn subsidies voor </w:t>
            </w:r>
            <w:r w:rsidR="00EE1399">
              <w:rPr>
                <w:rFonts w:ascii="Verdana" w:hAnsi="Verdana" w:cs="Arial"/>
                <w:sz w:val="22"/>
                <w:szCs w:val="22"/>
              </w:rPr>
              <w:t xml:space="preserve">de </w:t>
            </w:r>
            <w:r w:rsidR="00484B3C">
              <w:rPr>
                <w:rFonts w:ascii="Verdana" w:hAnsi="Verdana" w:cs="Arial"/>
                <w:sz w:val="22"/>
                <w:szCs w:val="22"/>
              </w:rPr>
              <w:t xml:space="preserve">klimaatbeheersing. </w:t>
            </w:r>
            <w:r w:rsidR="00EE1399">
              <w:rPr>
                <w:rFonts w:ascii="Verdana" w:hAnsi="Verdana" w:cs="Arial"/>
                <w:sz w:val="22"/>
                <w:szCs w:val="22"/>
              </w:rPr>
              <w:t xml:space="preserve">Dit kalenderjaar verwachten ze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dat de uitvoering </w:t>
            </w:r>
            <w:r w:rsidR="00EE1399">
              <w:rPr>
                <w:rFonts w:ascii="Verdana" w:hAnsi="Verdana" w:cs="Arial"/>
                <w:sz w:val="22"/>
                <w:szCs w:val="22"/>
              </w:rPr>
              <w:t xml:space="preserve">van </w:t>
            </w:r>
            <w:r>
              <w:rPr>
                <w:rFonts w:ascii="Verdana" w:hAnsi="Verdana" w:cs="Arial"/>
                <w:sz w:val="22"/>
                <w:szCs w:val="22"/>
              </w:rPr>
              <w:t>start</w:t>
            </w:r>
            <w:r w:rsidR="00EE1399">
              <w:rPr>
                <w:rFonts w:ascii="Verdana" w:hAnsi="Verdana" w:cs="Arial"/>
                <w:sz w:val="22"/>
                <w:szCs w:val="22"/>
              </w:rPr>
              <w:t xml:space="preserve"> gaat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49DE1B33" w14:textId="77777777" w:rsidR="00E426BF" w:rsidRPr="00E426BF" w:rsidRDefault="00E426BF" w:rsidP="00E426BF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26BF" w:rsidRPr="00070898" w14:paraId="22AB1DD2" w14:textId="77777777" w:rsidTr="00F86355">
        <w:tc>
          <w:tcPr>
            <w:tcW w:w="9356" w:type="dxa"/>
          </w:tcPr>
          <w:p w14:paraId="3BB5971C" w14:textId="77777777" w:rsidR="00E426BF" w:rsidRPr="004102F4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102F4">
              <w:rPr>
                <w:rFonts w:ascii="Verdana" w:hAnsi="Verdana" w:cs="Arial"/>
                <w:b/>
                <w:bCs/>
                <w:sz w:val="22"/>
                <w:szCs w:val="22"/>
              </w:rPr>
              <w:t>Rondvraag Directie</w:t>
            </w:r>
          </w:p>
          <w:p w14:paraId="35E69C35" w14:textId="77777777" w:rsidR="00E426BF" w:rsidRDefault="00E426BF" w:rsidP="00E426BF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</w:p>
          <w:p w14:paraId="4E88B987" w14:textId="00F82978" w:rsidR="00484B3C" w:rsidRDefault="00EE1399" w:rsidP="00E426BF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  <w:r w:rsidRPr="00F86355">
              <w:rPr>
                <w:rFonts w:ascii="Verdana" w:hAnsi="Verdana" w:cs="Arial"/>
                <w:sz w:val="22"/>
                <w:szCs w:val="22"/>
              </w:rPr>
              <w:t>M</w:t>
            </w:r>
            <w:r w:rsidR="63CA0F27" w:rsidRPr="00F86355">
              <w:rPr>
                <w:rFonts w:ascii="Verdana" w:hAnsi="Verdana" w:cs="Arial"/>
                <w:sz w:val="22"/>
                <w:szCs w:val="22"/>
              </w:rPr>
              <w:t xml:space="preserve">R </w:t>
            </w:r>
            <w:r w:rsidRPr="00F86355">
              <w:rPr>
                <w:rFonts w:ascii="Verdana" w:hAnsi="Verdana" w:cs="Arial"/>
                <w:sz w:val="22"/>
                <w:szCs w:val="22"/>
              </w:rPr>
              <w:t>b</w:t>
            </w:r>
            <w:r w:rsidR="00CF1DD8" w:rsidRPr="00F86355">
              <w:rPr>
                <w:rFonts w:ascii="Verdana" w:hAnsi="Verdana" w:cs="Arial"/>
                <w:sz w:val="22"/>
                <w:szCs w:val="22"/>
              </w:rPr>
              <w:t xml:space="preserve">edankt de </w:t>
            </w:r>
            <w:r w:rsidRPr="00F86355">
              <w:rPr>
                <w:rFonts w:ascii="Verdana" w:hAnsi="Verdana" w:cs="Arial"/>
                <w:sz w:val="22"/>
                <w:szCs w:val="22"/>
              </w:rPr>
              <w:t xml:space="preserve">directie voor de fijne </w:t>
            </w:r>
            <w:r w:rsidR="00CF1DD8" w:rsidRPr="00F86355">
              <w:rPr>
                <w:rFonts w:ascii="Verdana" w:hAnsi="Verdana" w:cs="Arial"/>
                <w:sz w:val="22"/>
                <w:szCs w:val="22"/>
              </w:rPr>
              <w:t xml:space="preserve">samenwerking. </w:t>
            </w:r>
          </w:p>
          <w:p w14:paraId="2D47F77E" w14:textId="2C018D5D" w:rsidR="00CF1DD8" w:rsidRPr="00E426BF" w:rsidRDefault="00CF1DD8" w:rsidP="00E426BF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26BF" w:rsidRPr="00070898" w14:paraId="7138D8F7" w14:textId="77777777" w:rsidTr="00F86355">
        <w:tc>
          <w:tcPr>
            <w:tcW w:w="9356" w:type="dxa"/>
          </w:tcPr>
          <w:p w14:paraId="49F3430F" w14:textId="77777777" w:rsidR="00E426BF" w:rsidRPr="004102F4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102F4">
              <w:rPr>
                <w:rFonts w:ascii="Verdana" w:hAnsi="Verdana"/>
                <w:b/>
                <w:bCs/>
                <w:sz w:val="22"/>
                <w:szCs w:val="22"/>
              </w:rPr>
              <w:t>Ambitiegesprek Directie + MR volgend schooljaar</w:t>
            </w:r>
          </w:p>
          <w:p w14:paraId="7C75E27C" w14:textId="77777777" w:rsidR="00E426BF" w:rsidRDefault="00E426BF" w:rsidP="00E426BF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</w:p>
          <w:p w14:paraId="0501B165" w14:textId="09124118" w:rsidR="00484B3C" w:rsidRDefault="00484B3C" w:rsidP="00484B3C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  <w:r w:rsidRPr="00484B3C">
              <w:rPr>
                <w:rFonts w:ascii="Verdana" w:hAnsi="Verdana" w:cs="Arial"/>
                <w:sz w:val="22"/>
                <w:szCs w:val="22"/>
              </w:rPr>
              <w:t xml:space="preserve">MR is tevreden dat er namens de directie een contactpersoon </w:t>
            </w:r>
            <w:r w:rsidR="005C58E0">
              <w:rPr>
                <w:rFonts w:ascii="Verdana" w:hAnsi="Verdana" w:cs="Arial"/>
                <w:sz w:val="22"/>
                <w:szCs w:val="22"/>
              </w:rPr>
              <w:t>aanwezig is</w:t>
            </w:r>
            <w:r w:rsidRPr="00484B3C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  <w:br/>
              <w:t>Het team heeft</w:t>
            </w:r>
            <w:r w:rsidR="00EE1399">
              <w:rPr>
                <w:rFonts w:ascii="Verdana" w:hAnsi="Verdana" w:cs="Arial"/>
                <w:sz w:val="22"/>
                <w:szCs w:val="22"/>
              </w:rPr>
              <w:t xml:space="preserve"> tijdens de afwezigheid van Mirjam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alles kunnen oppakken, behalve het </w:t>
            </w:r>
            <w:r w:rsidR="00EE1399">
              <w:rPr>
                <w:rFonts w:ascii="Verdana" w:hAnsi="Verdana" w:cs="Arial"/>
                <w:sz w:val="22"/>
                <w:szCs w:val="22"/>
              </w:rPr>
              <w:t xml:space="preserve">opstellen van een </w:t>
            </w:r>
            <w:r>
              <w:rPr>
                <w:rFonts w:ascii="Verdana" w:hAnsi="Verdana" w:cs="Arial"/>
                <w:sz w:val="22"/>
                <w:szCs w:val="22"/>
              </w:rPr>
              <w:t>schoolplan</w:t>
            </w:r>
            <w:r w:rsidR="00EE1399">
              <w:rPr>
                <w:rFonts w:ascii="Verdana" w:hAnsi="Verdana" w:cs="Arial"/>
                <w:sz w:val="22"/>
                <w:szCs w:val="22"/>
              </w:rPr>
              <w:t>.</w:t>
            </w:r>
            <w:r w:rsidR="00495EBF">
              <w:rPr>
                <w:rFonts w:ascii="Verdana" w:hAnsi="Verdana" w:cs="Arial"/>
                <w:sz w:val="22"/>
                <w:szCs w:val="22"/>
              </w:rPr>
              <w:t xml:space="preserve"> De Sterrenboog heeft toestemming gekregen van de </w:t>
            </w:r>
            <w:r w:rsidR="00B648CA">
              <w:rPr>
                <w:rFonts w:ascii="Verdana" w:hAnsi="Verdana" w:cs="Arial"/>
                <w:sz w:val="22"/>
                <w:szCs w:val="22"/>
              </w:rPr>
              <w:t>bestuurder om dit in schooljaar 2023/2024 op te pakken.</w:t>
            </w:r>
            <w:r w:rsidR="00EE139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353D3">
              <w:rPr>
                <w:rFonts w:ascii="Verdana" w:hAnsi="Verdana" w:cs="Arial"/>
                <w:sz w:val="22"/>
                <w:szCs w:val="22"/>
              </w:rPr>
              <w:t xml:space="preserve">Dit </w:t>
            </w:r>
            <w:r w:rsidR="00AC31A6">
              <w:rPr>
                <w:rFonts w:ascii="Verdana" w:hAnsi="Verdana" w:cs="Arial"/>
                <w:sz w:val="22"/>
                <w:szCs w:val="22"/>
              </w:rPr>
              <w:t>zal worden begeleid door een extern bureau.</w:t>
            </w:r>
          </w:p>
          <w:p w14:paraId="462EF690" w14:textId="77777777" w:rsidR="00D32ED9" w:rsidRDefault="00D32ED9" w:rsidP="00484B3C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</w:p>
          <w:p w14:paraId="3A238B06" w14:textId="2F732E66" w:rsidR="002353D3" w:rsidRDefault="002353D3" w:rsidP="00484B3C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Team is tevreden over de wijze waarop alles is doorgegaan en </w:t>
            </w:r>
            <w:r w:rsidR="004922A0">
              <w:rPr>
                <w:rFonts w:ascii="Verdana" w:hAnsi="Verdana" w:cs="Arial"/>
                <w:sz w:val="22"/>
                <w:szCs w:val="22"/>
              </w:rPr>
              <w:t xml:space="preserve">hoe ze </w:t>
            </w:r>
            <w:r>
              <w:rPr>
                <w:rFonts w:ascii="Verdana" w:hAnsi="Verdana" w:cs="Arial"/>
                <w:sz w:val="22"/>
                <w:szCs w:val="22"/>
              </w:rPr>
              <w:t xml:space="preserve">gezamenlijk taken hebben opgepakt. </w:t>
            </w:r>
          </w:p>
          <w:p w14:paraId="7D27F369" w14:textId="77777777" w:rsidR="00D32ED9" w:rsidRDefault="00D32ED9" w:rsidP="00484B3C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</w:p>
          <w:p w14:paraId="43C2A38E" w14:textId="1EE46133" w:rsidR="00484B3C" w:rsidRDefault="004922A0" w:rsidP="00484B3C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 xml:space="preserve">De MR heeft de ambitie om meer aansluiting te krijgen bij de GMR. Op dit moment is het nog onduidelijk wie de nieuwe contactpersoon </w:t>
            </w:r>
            <w:r w:rsidR="00D32ED9">
              <w:rPr>
                <w:rFonts w:ascii="Verdana" w:hAnsi="Verdana" w:cs="Arial"/>
                <w:sz w:val="22"/>
                <w:szCs w:val="22"/>
              </w:rPr>
              <w:t xml:space="preserve">wordt </w:t>
            </w:r>
            <w:r>
              <w:rPr>
                <w:rFonts w:ascii="Verdana" w:hAnsi="Verdana" w:cs="Arial"/>
                <w:sz w:val="22"/>
                <w:szCs w:val="22"/>
              </w:rPr>
              <w:t xml:space="preserve">voor de Sterrenboog. Als dit bekend is wil de MR deze persoon graag uitnodigen voor een kennismakingsgesprek. </w:t>
            </w:r>
            <w:r w:rsidR="00484B3C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77B77647" w14:textId="77777777" w:rsidR="00484B3C" w:rsidRPr="00E426BF" w:rsidRDefault="00484B3C" w:rsidP="004922A0">
            <w:pPr>
              <w:ind w:right="34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426BF" w:rsidRPr="00070898" w14:paraId="6C1FDC3F" w14:textId="77777777" w:rsidTr="00F86355">
        <w:tc>
          <w:tcPr>
            <w:tcW w:w="9356" w:type="dxa"/>
          </w:tcPr>
          <w:p w14:paraId="220E2D37" w14:textId="77777777" w:rsidR="00E426BF" w:rsidRPr="004102F4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102F4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Schooljaarplan 2022/23</w:t>
            </w:r>
          </w:p>
          <w:p w14:paraId="6DE3F90C" w14:textId="4FF7EFF9" w:rsidR="00050110" w:rsidRDefault="00050110" w:rsidP="00050110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  <w:p w14:paraId="1582B496" w14:textId="1BC4E315" w:rsidR="00050110" w:rsidRPr="004102F4" w:rsidRDefault="00050110" w:rsidP="004102F4">
            <w:pPr>
              <w:ind w:right="34"/>
              <w:rPr>
                <w:rFonts w:ascii="Verdana" w:hAnsi="Verdana"/>
                <w:sz w:val="22"/>
                <w:szCs w:val="22"/>
              </w:rPr>
            </w:pPr>
            <w:r w:rsidRPr="004102F4">
              <w:rPr>
                <w:rFonts w:ascii="Verdana" w:hAnsi="Verdana"/>
                <w:sz w:val="22"/>
                <w:szCs w:val="22"/>
              </w:rPr>
              <w:t>Opmerkingen</w:t>
            </w:r>
            <w:r w:rsidR="004922A0" w:rsidRPr="004102F4">
              <w:rPr>
                <w:rFonts w:ascii="Verdana" w:hAnsi="Verdana"/>
                <w:sz w:val="22"/>
                <w:szCs w:val="22"/>
              </w:rPr>
              <w:t xml:space="preserve"> van de MR</w:t>
            </w:r>
            <w:r w:rsidRPr="004102F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102F4">
              <w:rPr>
                <w:rFonts w:ascii="Verdana" w:hAnsi="Verdana"/>
                <w:sz w:val="22"/>
                <w:szCs w:val="22"/>
              </w:rPr>
              <w:t xml:space="preserve">zijn </w:t>
            </w:r>
            <w:r w:rsidRPr="004102F4">
              <w:rPr>
                <w:rFonts w:ascii="Verdana" w:hAnsi="Verdana"/>
                <w:sz w:val="22"/>
                <w:szCs w:val="22"/>
              </w:rPr>
              <w:t>besproken.</w:t>
            </w:r>
          </w:p>
          <w:p w14:paraId="2CE87677" w14:textId="77777777" w:rsidR="00E426BF" w:rsidRPr="00E426BF" w:rsidRDefault="00E426BF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:rsidRPr="00070898" w14:paraId="5BB4837C" w14:textId="77777777" w:rsidTr="00F86355">
        <w:tc>
          <w:tcPr>
            <w:tcW w:w="9356" w:type="dxa"/>
          </w:tcPr>
          <w:p w14:paraId="797FDF9F" w14:textId="77777777" w:rsidR="00E426BF" w:rsidRPr="004102F4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102F4">
              <w:rPr>
                <w:rFonts w:ascii="Verdana" w:hAnsi="Verdana"/>
                <w:b/>
                <w:bCs/>
                <w:sz w:val="22"/>
                <w:szCs w:val="22"/>
              </w:rPr>
              <w:t>Schooljaarplan 2023/24</w:t>
            </w:r>
          </w:p>
          <w:p w14:paraId="0729C81C" w14:textId="23C9CDCC" w:rsidR="00937948" w:rsidRPr="004922A0" w:rsidRDefault="00937948" w:rsidP="004922A0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2F0A2AD3" w14:textId="6A6C7170" w:rsidR="004922A0" w:rsidRDefault="004922A0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het schooljaarplan staan de doelen van Keender en de Sterrenboog verwerkt. Een ambitieus plan. De MR adviseert om de doelen zo compact en passend mogelijk te maken. </w:t>
            </w:r>
            <w:r w:rsidR="005C58E0">
              <w:rPr>
                <w:rFonts w:ascii="Verdana" w:hAnsi="Verdana"/>
                <w:sz w:val="22"/>
                <w:szCs w:val="22"/>
              </w:rPr>
              <w:t xml:space="preserve">En het aantal doelen te beperken waar dat mogelijk is.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0DB415D" w14:textId="7A4CC216" w:rsidR="004922A0" w:rsidRDefault="004922A0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  <w:r w:rsidRPr="00F86355">
              <w:rPr>
                <w:rFonts w:ascii="Verdana" w:hAnsi="Verdana"/>
                <w:sz w:val="22"/>
                <w:szCs w:val="22"/>
              </w:rPr>
              <w:t>De MR maakt zich zorgen om de vele</w:t>
            </w:r>
            <w:r w:rsidR="00AC31A6" w:rsidRPr="00F86355">
              <w:rPr>
                <w:rFonts w:ascii="Verdana" w:hAnsi="Verdana"/>
                <w:sz w:val="22"/>
                <w:szCs w:val="22"/>
              </w:rPr>
              <w:t xml:space="preserve"> (administratieve)</w:t>
            </w:r>
            <w:r w:rsidRPr="00F86355">
              <w:rPr>
                <w:rFonts w:ascii="Verdana" w:hAnsi="Verdana"/>
                <w:sz w:val="22"/>
                <w:szCs w:val="22"/>
              </w:rPr>
              <w:t xml:space="preserve"> werkzaamheden</w:t>
            </w:r>
            <w:r w:rsidR="00B648CA">
              <w:rPr>
                <w:rFonts w:ascii="Verdana" w:hAnsi="Verdana"/>
                <w:sz w:val="22"/>
                <w:szCs w:val="22"/>
              </w:rPr>
              <w:t xml:space="preserve"> voor de leerkrachten</w:t>
            </w:r>
            <w:r w:rsidRPr="00F86355">
              <w:rPr>
                <w:rFonts w:ascii="Verdana" w:hAnsi="Verdana"/>
                <w:sz w:val="22"/>
                <w:szCs w:val="22"/>
              </w:rPr>
              <w:t xml:space="preserve"> die in het jaarplan staan, naast d</w:t>
            </w:r>
            <w:r w:rsidR="00D32ED9" w:rsidRPr="00F86355">
              <w:rPr>
                <w:rFonts w:ascii="Verdana" w:hAnsi="Verdana"/>
                <w:sz w:val="22"/>
                <w:szCs w:val="22"/>
              </w:rPr>
              <w:t>e lesgevende t</w:t>
            </w:r>
            <w:r w:rsidR="00AC31A6" w:rsidRPr="00F86355">
              <w:rPr>
                <w:rFonts w:ascii="Verdana" w:hAnsi="Verdana"/>
                <w:sz w:val="22"/>
                <w:szCs w:val="22"/>
              </w:rPr>
              <w:t>aken</w:t>
            </w:r>
            <w:r w:rsidR="00D32ED9" w:rsidRPr="00F86355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00C07565" w14:textId="77777777" w:rsidR="00131B2F" w:rsidRDefault="00131B2F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1205553A" w14:textId="6AE617CF" w:rsidR="004922A0" w:rsidRPr="00661C91" w:rsidRDefault="00131B2F" w:rsidP="00661C91">
            <w:pPr>
              <w:pStyle w:val="Geenafstand"/>
              <w:rPr>
                <w:rFonts w:ascii="Verdana" w:hAnsi="Verdana" w:cs="Arial"/>
                <w:sz w:val="22"/>
                <w:szCs w:val="22"/>
              </w:rPr>
            </w:pPr>
            <w:r w:rsidRPr="00F86355">
              <w:rPr>
                <w:rFonts w:ascii="Verdana" w:hAnsi="Verdana"/>
                <w:sz w:val="22"/>
                <w:szCs w:val="22"/>
              </w:rPr>
              <w:t>Vanuit de stichting</w:t>
            </w:r>
            <w:r w:rsidR="00B3465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34654" w:rsidRPr="00B34654">
              <w:rPr>
                <w:rStyle w:val="cf01"/>
                <w:rFonts w:ascii="Verdana" w:hAnsi="Verdana"/>
                <w:sz w:val="22"/>
                <w:szCs w:val="22"/>
              </w:rPr>
              <w:t>g</w:t>
            </w:r>
            <w:r w:rsidR="00B34654" w:rsidRPr="00B34654">
              <w:rPr>
                <w:rStyle w:val="cf01"/>
                <w:rFonts w:ascii="Verdana" w:hAnsi="Verdana"/>
                <w:sz w:val="22"/>
                <w:szCs w:val="22"/>
              </w:rPr>
              <w:t xml:space="preserve">aat een innovatieteam dat bestaat uit 5 </w:t>
            </w:r>
            <w:proofErr w:type="spellStart"/>
            <w:r w:rsidR="00B34654" w:rsidRPr="00B34654">
              <w:rPr>
                <w:rStyle w:val="cf01"/>
                <w:rFonts w:ascii="Verdana" w:hAnsi="Verdana"/>
                <w:sz w:val="22"/>
                <w:szCs w:val="22"/>
              </w:rPr>
              <w:t>subteams</w:t>
            </w:r>
            <w:proofErr w:type="spellEnd"/>
            <w:r w:rsidR="00B34654" w:rsidRPr="00B34654">
              <w:rPr>
                <w:rStyle w:val="cf01"/>
                <w:rFonts w:ascii="Verdana" w:hAnsi="Verdana"/>
                <w:sz w:val="22"/>
                <w:szCs w:val="22"/>
              </w:rPr>
              <w:t>, allemaal met hun eigen thema (bijv. Burgerschap of Wetenschap en Techniek) aan het werk…. Deze is aangesteld voor 2 schooljaren.</w:t>
            </w:r>
            <w:r w:rsidRPr="00F86355">
              <w:rPr>
                <w:rFonts w:ascii="Verdana" w:hAnsi="Verdana"/>
                <w:sz w:val="22"/>
                <w:szCs w:val="22"/>
              </w:rPr>
              <w:t xml:space="preserve"> De Sterrenboog wacht op deze uitkomsten om dubbelwerk te voorkomen. </w:t>
            </w:r>
          </w:p>
          <w:p w14:paraId="0EAD3B95" w14:textId="77777777" w:rsidR="00131B2F" w:rsidRDefault="00131B2F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2386F14E" w14:textId="5A455962" w:rsidR="004922A0" w:rsidRDefault="004922A0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  <w:r w:rsidRPr="00F86355">
              <w:rPr>
                <w:rFonts w:ascii="Verdana" w:hAnsi="Verdana"/>
                <w:sz w:val="22"/>
                <w:szCs w:val="22"/>
              </w:rPr>
              <w:t xml:space="preserve">De </w:t>
            </w:r>
            <w:r w:rsidR="00131B2F" w:rsidRPr="00F86355">
              <w:rPr>
                <w:rFonts w:ascii="Verdana" w:hAnsi="Verdana"/>
                <w:sz w:val="22"/>
                <w:szCs w:val="22"/>
              </w:rPr>
              <w:t xml:space="preserve">overige </w:t>
            </w:r>
            <w:r w:rsidRPr="00F86355">
              <w:rPr>
                <w:rFonts w:ascii="Verdana" w:hAnsi="Verdana"/>
                <w:sz w:val="22"/>
                <w:szCs w:val="22"/>
              </w:rPr>
              <w:t xml:space="preserve">opmerkingen zijn besproken en worden doorgestuurd naar </w:t>
            </w:r>
            <w:r w:rsidR="00A8318F">
              <w:rPr>
                <w:rFonts w:ascii="Verdana" w:hAnsi="Verdana"/>
                <w:sz w:val="22"/>
                <w:szCs w:val="22"/>
              </w:rPr>
              <w:t xml:space="preserve">de </w:t>
            </w:r>
            <w:proofErr w:type="spellStart"/>
            <w:r w:rsidR="00A8318F">
              <w:rPr>
                <w:rFonts w:ascii="Verdana" w:hAnsi="Verdana"/>
                <w:sz w:val="22"/>
                <w:szCs w:val="22"/>
              </w:rPr>
              <w:t>IB’er</w:t>
            </w:r>
            <w:proofErr w:type="spellEnd"/>
            <w:r w:rsidR="00A8318F">
              <w:rPr>
                <w:rFonts w:ascii="Verdana" w:hAnsi="Verdana"/>
                <w:sz w:val="22"/>
                <w:szCs w:val="22"/>
              </w:rPr>
              <w:t>.</w:t>
            </w:r>
            <w:r w:rsidRPr="00F8635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16FE354" w14:textId="43BC5C98" w:rsidR="004922A0" w:rsidRDefault="004922A0" w:rsidP="004922A0">
            <w:p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 MR gaat akkoord </w:t>
            </w:r>
            <w:r w:rsidR="00131B2F">
              <w:rPr>
                <w:rFonts w:ascii="Verdana" w:hAnsi="Verdana"/>
                <w:sz w:val="22"/>
                <w:szCs w:val="22"/>
              </w:rPr>
              <w:t>onder</w:t>
            </w:r>
            <w:r>
              <w:rPr>
                <w:rFonts w:ascii="Verdana" w:hAnsi="Verdana"/>
                <w:sz w:val="22"/>
                <w:szCs w:val="22"/>
              </w:rPr>
              <w:t xml:space="preserve"> voorwaarde dat de definitieve </w:t>
            </w:r>
            <w:r w:rsidR="00D32ED9">
              <w:rPr>
                <w:rFonts w:ascii="Verdana" w:hAnsi="Verdana"/>
                <w:sz w:val="22"/>
                <w:szCs w:val="22"/>
              </w:rPr>
              <w:t xml:space="preserve">versie </w:t>
            </w:r>
            <w:r w:rsidR="00131B2F">
              <w:rPr>
                <w:rFonts w:ascii="Verdana" w:hAnsi="Verdana"/>
                <w:sz w:val="22"/>
                <w:szCs w:val="22"/>
              </w:rPr>
              <w:t>opnieuw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5C58E0">
              <w:rPr>
                <w:rFonts w:ascii="Verdana" w:hAnsi="Verdana"/>
                <w:sz w:val="22"/>
                <w:szCs w:val="22"/>
              </w:rPr>
              <w:t xml:space="preserve">wordt </w:t>
            </w:r>
            <w:r>
              <w:rPr>
                <w:rFonts w:ascii="Verdana" w:hAnsi="Verdana"/>
                <w:sz w:val="22"/>
                <w:szCs w:val="22"/>
              </w:rPr>
              <w:t xml:space="preserve">gedeeld. </w:t>
            </w:r>
          </w:p>
          <w:p w14:paraId="1D515466" w14:textId="34179CE6" w:rsidR="00187A06" w:rsidRPr="00E426BF" w:rsidRDefault="00187A06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:rsidRPr="00070898" w14:paraId="16F88D86" w14:textId="77777777" w:rsidTr="00F86355">
        <w:tc>
          <w:tcPr>
            <w:tcW w:w="9356" w:type="dxa"/>
          </w:tcPr>
          <w:p w14:paraId="227BEF64" w14:textId="77777777" w:rsidR="00E426BF" w:rsidRPr="004102F4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102F4">
              <w:rPr>
                <w:rFonts w:ascii="Verdana" w:hAnsi="Verdana"/>
                <w:b/>
                <w:bCs/>
                <w:sz w:val="22"/>
                <w:szCs w:val="22"/>
              </w:rPr>
              <w:t>Schoolgids 2023/24</w:t>
            </w:r>
          </w:p>
          <w:p w14:paraId="0A5B880B" w14:textId="77777777" w:rsidR="0037695A" w:rsidRDefault="0037695A" w:rsidP="0037695A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20F87576" w14:textId="1D67746B" w:rsidR="00CF1DD8" w:rsidRDefault="00CF1DD8" w:rsidP="0037695A">
            <w:p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Opmerkingen</w:t>
            </w:r>
            <w:r w:rsidR="00131B2F">
              <w:rPr>
                <w:rFonts w:ascii="Verdana" w:hAnsi="Verdana"/>
                <w:sz w:val="22"/>
                <w:szCs w:val="22"/>
              </w:rPr>
              <w:t>:</w:t>
            </w:r>
          </w:p>
          <w:p w14:paraId="30B2112C" w14:textId="1AD5E223" w:rsidR="007C093D" w:rsidRDefault="001F79CA" w:rsidP="001F79CA">
            <w:pPr>
              <w:pStyle w:val="Lijstalinea"/>
              <w:numPr>
                <w:ilvl w:val="0"/>
                <w:numId w:val="5"/>
              </w:num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Vrijwilligers </w:t>
            </w:r>
            <w:r w:rsidR="00131B2F">
              <w:rPr>
                <w:rFonts w:ascii="Verdana" w:hAnsi="Verdana"/>
                <w:sz w:val="22"/>
                <w:szCs w:val="22"/>
              </w:rPr>
              <w:t xml:space="preserve">benoemen </w:t>
            </w:r>
            <w:r>
              <w:rPr>
                <w:rFonts w:ascii="Verdana" w:hAnsi="Verdana"/>
                <w:sz w:val="22"/>
                <w:szCs w:val="22"/>
              </w:rPr>
              <w:t xml:space="preserve">in de schoolgids. </w:t>
            </w:r>
          </w:p>
          <w:p w14:paraId="00522CC4" w14:textId="2613E414" w:rsidR="00CF1DD8" w:rsidRPr="00131B2F" w:rsidRDefault="00131B2F" w:rsidP="00CF1DD8">
            <w:pPr>
              <w:pStyle w:val="Lijstalinea"/>
              <w:numPr>
                <w:ilvl w:val="0"/>
                <w:numId w:val="5"/>
              </w:num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Benaming e</w:t>
            </w:r>
            <w:r w:rsidR="00CF1DD8">
              <w:rPr>
                <w:rFonts w:ascii="Verdana" w:hAnsi="Verdana"/>
                <w:sz w:val="22"/>
                <w:szCs w:val="22"/>
              </w:rPr>
              <w:t xml:space="preserve">indtoets </w:t>
            </w:r>
            <w:r>
              <w:rPr>
                <w:rFonts w:ascii="Verdana" w:hAnsi="Verdana"/>
                <w:sz w:val="22"/>
                <w:szCs w:val="22"/>
              </w:rPr>
              <w:t xml:space="preserve">wijzigen in </w:t>
            </w:r>
            <w:r w:rsidR="00CF1DD8">
              <w:rPr>
                <w:rFonts w:ascii="Verdana" w:hAnsi="Verdana"/>
                <w:sz w:val="22"/>
                <w:szCs w:val="22"/>
              </w:rPr>
              <w:t>doorstroomtoets.</w:t>
            </w:r>
          </w:p>
          <w:p w14:paraId="58A89392" w14:textId="77777777" w:rsidR="00131B2F" w:rsidRDefault="00131B2F" w:rsidP="00CF1DD8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6057B1D0" w14:textId="30F605A4" w:rsidR="00CF1DD8" w:rsidRPr="00CF1DD8" w:rsidRDefault="00CF1DD8" w:rsidP="00CF1DD8">
            <w:pPr>
              <w:ind w:right="34"/>
              <w:rPr>
                <w:rFonts w:ascii="Verdana" w:hAnsi="Verdana"/>
                <w:sz w:val="22"/>
                <w:szCs w:val="22"/>
              </w:rPr>
            </w:pPr>
            <w:r w:rsidRPr="00F86355">
              <w:rPr>
                <w:rFonts w:ascii="Verdana" w:hAnsi="Verdana"/>
                <w:sz w:val="22"/>
                <w:szCs w:val="22"/>
              </w:rPr>
              <w:t>M</w:t>
            </w:r>
            <w:r w:rsidR="41AD3E86" w:rsidRPr="00F86355">
              <w:rPr>
                <w:rFonts w:ascii="Verdana" w:hAnsi="Verdana"/>
                <w:sz w:val="22"/>
                <w:szCs w:val="22"/>
              </w:rPr>
              <w:t xml:space="preserve">R </w:t>
            </w:r>
            <w:r w:rsidRPr="00F86355">
              <w:rPr>
                <w:rFonts w:ascii="Verdana" w:hAnsi="Verdana"/>
                <w:sz w:val="22"/>
                <w:szCs w:val="22"/>
              </w:rPr>
              <w:t xml:space="preserve">gaat akkoord </w:t>
            </w:r>
            <w:r w:rsidR="00131B2F" w:rsidRPr="00F86355">
              <w:rPr>
                <w:rFonts w:ascii="Verdana" w:hAnsi="Verdana"/>
                <w:sz w:val="22"/>
                <w:szCs w:val="22"/>
              </w:rPr>
              <w:t xml:space="preserve">met de schoolgids </w:t>
            </w:r>
            <w:r w:rsidRPr="00F86355">
              <w:rPr>
                <w:rFonts w:ascii="Verdana" w:hAnsi="Verdana"/>
                <w:sz w:val="22"/>
                <w:szCs w:val="22"/>
              </w:rPr>
              <w:t xml:space="preserve">mits opmerkingen worden aangepast en </w:t>
            </w:r>
            <w:r w:rsidR="00D32ED9" w:rsidRPr="00F86355">
              <w:rPr>
                <w:rFonts w:ascii="Verdana" w:hAnsi="Verdana"/>
                <w:sz w:val="22"/>
                <w:szCs w:val="22"/>
              </w:rPr>
              <w:t xml:space="preserve">de </w:t>
            </w:r>
            <w:r w:rsidRPr="00F86355">
              <w:rPr>
                <w:rFonts w:ascii="Verdana" w:hAnsi="Verdana"/>
                <w:sz w:val="22"/>
                <w:szCs w:val="22"/>
              </w:rPr>
              <w:t xml:space="preserve">definitieve </w:t>
            </w:r>
            <w:r w:rsidR="00D32ED9" w:rsidRPr="00F86355">
              <w:rPr>
                <w:rFonts w:ascii="Verdana" w:hAnsi="Verdana"/>
                <w:sz w:val="22"/>
                <w:szCs w:val="22"/>
              </w:rPr>
              <w:t xml:space="preserve">versie </w:t>
            </w:r>
            <w:r w:rsidR="00131B2F" w:rsidRPr="00F86355">
              <w:rPr>
                <w:rFonts w:ascii="Verdana" w:hAnsi="Verdana"/>
                <w:sz w:val="22"/>
                <w:szCs w:val="22"/>
              </w:rPr>
              <w:t>opnieuw</w:t>
            </w:r>
            <w:r w:rsidR="005C58E0" w:rsidRPr="00F86355">
              <w:rPr>
                <w:rFonts w:ascii="Verdana" w:hAnsi="Verdana"/>
                <w:sz w:val="22"/>
                <w:szCs w:val="22"/>
              </w:rPr>
              <w:t xml:space="preserve"> wordt</w:t>
            </w:r>
            <w:r w:rsidR="00131B2F" w:rsidRPr="00F8635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86355">
              <w:rPr>
                <w:rFonts w:ascii="Verdana" w:hAnsi="Verdana"/>
                <w:sz w:val="22"/>
                <w:szCs w:val="22"/>
              </w:rPr>
              <w:t>gedeeld</w:t>
            </w:r>
            <w:r w:rsidR="005C58E0" w:rsidRPr="00F86355">
              <w:rPr>
                <w:rFonts w:ascii="Verdana" w:hAnsi="Verdana"/>
                <w:sz w:val="22"/>
                <w:szCs w:val="22"/>
              </w:rPr>
              <w:t>.</w:t>
            </w:r>
            <w:r w:rsidRPr="00F8635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3725176C" w14:textId="77777777" w:rsidR="00E426BF" w:rsidRPr="00E426BF" w:rsidRDefault="00E426BF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:rsidRPr="00070898" w14:paraId="6BB84443" w14:textId="77777777" w:rsidTr="00F86355">
        <w:tc>
          <w:tcPr>
            <w:tcW w:w="9356" w:type="dxa"/>
          </w:tcPr>
          <w:p w14:paraId="1672151E" w14:textId="77777777" w:rsidR="00E426BF" w:rsidRPr="004102F4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102F4">
              <w:rPr>
                <w:rFonts w:ascii="Verdana" w:hAnsi="Verdana"/>
                <w:b/>
                <w:bCs/>
                <w:sz w:val="22"/>
                <w:szCs w:val="22"/>
              </w:rPr>
              <w:t>Afsluiting/Evaluatie huidig schooljaar</w:t>
            </w:r>
          </w:p>
          <w:p w14:paraId="673F274D" w14:textId="77777777" w:rsidR="00E426BF" w:rsidRDefault="00E426BF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104CD602" w14:textId="5CC62FF9" w:rsidR="00CF1DD8" w:rsidRDefault="00CF1DD8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Zie </w:t>
            </w:r>
            <w:r w:rsidR="00075B3B">
              <w:rPr>
                <w:rFonts w:ascii="Verdana" w:hAnsi="Verdana"/>
                <w:sz w:val="22"/>
                <w:szCs w:val="22"/>
              </w:rPr>
              <w:t xml:space="preserve">punt 5.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85A007B" w14:textId="74904A41" w:rsidR="00CF1DD8" w:rsidRPr="00E426BF" w:rsidRDefault="00CF1DD8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14:paraId="560703A2" w14:textId="77777777" w:rsidTr="00F86355">
        <w:tc>
          <w:tcPr>
            <w:tcW w:w="9356" w:type="dxa"/>
          </w:tcPr>
          <w:p w14:paraId="5B83E670" w14:textId="77777777" w:rsidR="00E426BF" w:rsidRPr="004102F4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102F4">
              <w:rPr>
                <w:rFonts w:ascii="Verdana" w:hAnsi="Verdana"/>
                <w:b/>
                <w:bCs/>
                <w:sz w:val="22"/>
                <w:szCs w:val="22"/>
              </w:rPr>
              <w:t>Notulen MR-vergadering d.d. 22-05-2023</w:t>
            </w:r>
          </w:p>
          <w:p w14:paraId="6E14FD54" w14:textId="77777777" w:rsidR="00CF1DD8" w:rsidRDefault="00CF1DD8" w:rsidP="00CF1DD8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  <w:p w14:paraId="6D01C9EF" w14:textId="32455BDB" w:rsidR="00CF1DD8" w:rsidRPr="004102F4" w:rsidRDefault="00CF1DD8" w:rsidP="004102F4">
            <w:pPr>
              <w:ind w:right="34"/>
              <w:rPr>
                <w:rFonts w:ascii="Verdana" w:hAnsi="Verdana"/>
                <w:sz w:val="22"/>
                <w:szCs w:val="22"/>
              </w:rPr>
            </w:pPr>
            <w:r w:rsidRPr="004102F4">
              <w:rPr>
                <w:rFonts w:ascii="Verdana" w:hAnsi="Verdana"/>
                <w:sz w:val="22"/>
                <w:szCs w:val="22"/>
              </w:rPr>
              <w:t>Goedgekeurd</w:t>
            </w:r>
            <w:r w:rsidR="00075B3B" w:rsidRPr="004102F4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1B24CED7" w14:textId="77777777" w:rsidR="00E426BF" w:rsidRPr="00E426BF" w:rsidRDefault="00E426BF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:rsidRPr="00070898" w14:paraId="6FF57629" w14:textId="77777777" w:rsidTr="00F86355">
        <w:tc>
          <w:tcPr>
            <w:tcW w:w="9356" w:type="dxa"/>
          </w:tcPr>
          <w:p w14:paraId="06784589" w14:textId="77777777" w:rsidR="00E426BF" w:rsidRPr="004102F4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102F4">
              <w:rPr>
                <w:rFonts w:ascii="Verdana" w:hAnsi="Verdana"/>
                <w:b/>
                <w:bCs/>
                <w:sz w:val="22"/>
                <w:szCs w:val="22"/>
              </w:rPr>
              <w:t>Actielijst</w:t>
            </w:r>
          </w:p>
          <w:p w14:paraId="507C4930" w14:textId="4F58B52A" w:rsidR="00CF1DD8" w:rsidRDefault="00CF1DD8" w:rsidP="0058603B">
            <w:pPr>
              <w:pStyle w:val="Lijstalinea"/>
              <w:ind w:left="516" w:right="34"/>
              <w:rPr>
                <w:rFonts w:ascii="Verdana" w:hAnsi="Verdana"/>
                <w:sz w:val="22"/>
                <w:szCs w:val="22"/>
              </w:rPr>
            </w:pPr>
          </w:p>
          <w:p w14:paraId="16670B88" w14:textId="7E067A21" w:rsidR="0058603B" w:rsidRPr="004102F4" w:rsidRDefault="00075B3B" w:rsidP="004102F4">
            <w:pPr>
              <w:ind w:right="34"/>
              <w:rPr>
                <w:rFonts w:ascii="Verdana" w:hAnsi="Verdana"/>
                <w:sz w:val="22"/>
                <w:szCs w:val="22"/>
              </w:rPr>
            </w:pPr>
            <w:r w:rsidRPr="004102F4">
              <w:rPr>
                <w:rFonts w:ascii="Verdana" w:hAnsi="Verdana"/>
                <w:sz w:val="22"/>
                <w:szCs w:val="22"/>
              </w:rPr>
              <w:t>Actielijst doorgenomen en waar nodig</w:t>
            </w:r>
            <w:r w:rsidR="0058603B" w:rsidRPr="004102F4">
              <w:rPr>
                <w:rFonts w:ascii="Verdana" w:hAnsi="Verdana"/>
                <w:sz w:val="22"/>
                <w:szCs w:val="22"/>
              </w:rPr>
              <w:t xml:space="preserve"> bijgewerkt. </w:t>
            </w:r>
          </w:p>
          <w:p w14:paraId="66233B96" w14:textId="77777777" w:rsidR="00E426BF" w:rsidRPr="00E426BF" w:rsidRDefault="00E426BF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:rsidRPr="00070898" w14:paraId="373960C4" w14:textId="77777777" w:rsidTr="00F86355">
        <w:tc>
          <w:tcPr>
            <w:tcW w:w="9356" w:type="dxa"/>
          </w:tcPr>
          <w:p w14:paraId="6D6CCE70" w14:textId="77777777" w:rsidR="00E426BF" w:rsidRPr="004102F4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4102F4">
              <w:rPr>
                <w:rFonts w:ascii="Verdana" w:hAnsi="Verdana"/>
                <w:b/>
                <w:bCs/>
                <w:sz w:val="22"/>
                <w:szCs w:val="22"/>
              </w:rPr>
              <w:t>Ingekomen/uitgegane post</w:t>
            </w:r>
          </w:p>
          <w:p w14:paraId="322DD644" w14:textId="77777777" w:rsidR="0058603B" w:rsidRDefault="0058603B" w:rsidP="0058603B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  <w:p w14:paraId="40FADC14" w14:textId="02B57FF4" w:rsidR="0058603B" w:rsidRDefault="0058603B" w:rsidP="00075B3B">
            <w:pPr>
              <w:pStyle w:val="Lijstalinea"/>
              <w:numPr>
                <w:ilvl w:val="0"/>
                <w:numId w:val="5"/>
              </w:num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Magazine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InfoMR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AA966EE" w14:textId="5B28D5FD" w:rsidR="0058603B" w:rsidRDefault="00075B3B" w:rsidP="00075B3B">
            <w:pPr>
              <w:pStyle w:val="Lijstalinea"/>
              <w:numPr>
                <w:ilvl w:val="0"/>
                <w:numId w:val="5"/>
              </w:num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 </w:t>
            </w:r>
            <w:r w:rsidR="0058603B">
              <w:rPr>
                <w:rFonts w:ascii="Verdana" w:hAnsi="Verdana"/>
                <w:sz w:val="22"/>
                <w:szCs w:val="22"/>
              </w:rPr>
              <w:t xml:space="preserve">GMR notulen </w:t>
            </w:r>
            <w:r>
              <w:rPr>
                <w:rFonts w:ascii="Verdana" w:hAnsi="Verdana"/>
                <w:sz w:val="22"/>
                <w:szCs w:val="22"/>
              </w:rPr>
              <w:t>met bijbehorende</w:t>
            </w:r>
            <w:r w:rsidR="0058603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PowerPoint. </w:t>
            </w:r>
          </w:p>
          <w:p w14:paraId="36C2E4AD" w14:textId="77777777" w:rsidR="00E426BF" w:rsidRPr="00E426BF" w:rsidRDefault="00E426BF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:rsidRPr="00070898" w14:paraId="6E9CEA80" w14:textId="77777777" w:rsidTr="00F86355">
        <w:tc>
          <w:tcPr>
            <w:tcW w:w="9356" w:type="dxa"/>
          </w:tcPr>
          <w:p w14:paraId="7B3A38B9" w14:textId="77777777" w:rsidR="00E426BF" w:rsidRPr="005C58E0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C58E0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Terugkoppeling Personeelsvergaderingen</w:t>
            </w:r>
          </w:p>
          <w:p w14:paraId="0CA1C008" w14:textId="4F9697DD" w:rsidR="00E426BF" w:rsidRDefault="00E426BF" w:rsidP="0058603B">
            <w:pPr>
              <w:pStyle w:val="Lijstalinea"/>
              <w:ind w:left="516" w:right="34"/>
              <w:rPr>
                <w:rFonts w:ascii="Verdana" w:hAnsi="Verdana"/>
                <w:sz w:val="22"/>
                <w:szCs w:val="22"/>
              </w:rPr>
            </w:pPr>
          </w:p>
          <w:p w14:paraId="223519D3" w14:textId="07553B53" w:rsidR="0058603B" w:rsidRPr="00A8318F" w:rsidRDefault="00A8318F" w:rsidP="00A8318F">
            <w:p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Er is na de vorige MR-vergadering geen teamvergadering geweest. </w:t>
            </w:r>
          </w:p>
          <w:p w14:paraId="2F420AA8" w14:textId="77777777" w:rsidR="00E426BF" w:rsidRPr="78231545" w:rsidRDefault="00E426BF" w:rsidP="00E426BF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:rsidRPr="00070898" w14:paraId="2BB90A27" w14:textId="77777777" w:rsidTr="00F86355">
        <w:tc>
          <w:tcPr>
            <w:tcW w:w="9356" w:type="dxa"/>
          </w:tcPr>
          <w:p w14:paraId="15D7E618" w14:textId="77777777" w:rsidR="00E426BF" w:rsidRPr="005C58E0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C58E0">
              <w:rPr>
                <w:rFonts w:ascii="Verdana" w:hAnsi="Verdana"/>
                <w:b/>
                <w:bCs/>
                <w:sz w:val="22"/>
                <w:szCs w:val="22"/>
              </w:rPr>
              <w:t>Terugkoppeling GMR-jaarvergadering 24 mei</w:t>
            </w:r>
          </w:p>
          <w:p w14:paraId="01CC6C77" w14:textId="77777777" w:rsidR="00E426BF" w:rsidRDefault="00E426BF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0EE593D3" w14:textId="6D0425D1" w:rsidR="0058603B" w:rsidRDefault="0058603B" w:rsidP="0058603B">
            <w:p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Daan was aanwezig bij de jaarvergadering</w:t>
            </w:r>
            <w:r w:rsidR="00075B3B">
              <w:rPr>
                <w:rFonts w:ascii="Verdana" w:hAnsi="Verdana"/>
                <w:sz w:val="22"/>
                <w:szCs w:val="22"/>
              </w:rPr>
              <w:t xml:space="preserve"> en geeft een korte samenvatting van deze vergadering. De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075B3B">
              <w:rPr>
                <w:rFonts w:ascii="Verdana" w:hAnsi="Verdana"/>
                <w:sz w:val="22"/>
                <w:szCs w:val="22"/>
              </w:rPr>
              <w:t>PowerPoint</w:t>
            </w:r>
            <w:r>
              <w:rPr>
                <w:rFonts w:ascii="Verdana" w:hAnsi="Verdana"/>
                <w:sz w:val="22"/>
                <w:szCs w:val="22"/>
              </w:rPr>
              <w:t xml:space="preserve"> over </w:t>
            </w:r>
            <w:r w:rsidR="00075B3B">
              <w:rPr>
                <w:rFonts w:ascii="Verdana" w:hAnsi="Verdana"/>
                <w:sz w:val="22"/>
                <w:szCs w:val="22"/>
              </w:rPr>
              <w:t xml:space="preserve">het thema </w:t>
            </w:r>
            <w:r>
              <w:rPr>
                <w:rFonts w:ascii="Verdana" w:hAnsi="Verdana"/>
                <w:sz w:val="22"/>
                <w:szCs w:val="22"/>
              </w:rPr>
              <w:t>kansenongelijkheid</w:t>
            </w:r>
            <w:r w:rsidR="00075B3B">
              <w:rPr>
                <w:rFonts w:ascii="Verdana" w:hAnsi="Verdana"/>
                <w:sz w:val="22"/>
                <w:szCs w:val="22"/>
              </w:rPr>
              <w:t xml:space="preserve"> wordt besproken.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4DD29E3" w14:textId="47873E2A" w:rsidR="0058603B" w:rsidRPr="00E426BF" w:rsidRDefault="0058603B" w:rsidP="0058603B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:rsidRPr="00070898" w14:paraId="2FE47329" w14:textId="77777777" w:rsidTr="00F86355">
        <w:tc>
          <w:tcPr>
            <w:tcW w:w="9356" w:type="dxa"/>
          </w:tcPr>
          <w:p w14:paraId="176CD04A" w14:textId="77777777" w:rsidR="00E426BF" w:rsidRPr="005C58E0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C58E0">
              <w:rPr>
                <w:rFonts w:ascii="Verdana" w:hAnsi="Verdana"/>
                <w:b/>
                <w:bCs/>
                <w:sz w:val="22"/>
                <w:szCs w:val="22"/>
              </w:rPr>
              <w:t xml:space="preserve">Verkiezingen MR  </w:t>
            </w:r>
          </w:p>
          <w:p w14:paraId="483E14BE" w14:textId="77777777" w:rsidR="00E426BF" w:rsidRDefault="00E426BF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6B2BDAA8" w14:textId="3ECD2BA2" w:rsidR="00FD4210" w:rsidRDefault="00075B3B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 verband met de deelname in de MR wordt een geheimhoudings</w:t>
            </w:r>
            <w:r w:rsidR="00FD4210">
              <w:rPr>
                <w:rFonts w:ascii="Verdana" w:hAnsi="Verdana"/>
                <w:sz w:val="22"/>
                <w:szCs w:val="22"/>
              </w:rPr>
              <w:t xml:space="preserve">verklaring overhandigd aan Sebastiaan. </w:t>
            </w:r>
          </w:p>
          <w:p w14:paraId="74C74CA9" w14:textId="38A34492" w:rsidR="00FD4210" w:rsidRPr="00E426BF" w:rsidRDefault="00FD4210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:rsidRPr="00070898" w14:paraId="3FCC9606" w14:textId="77777777" w:rsidTr="00F86355">
        <w:tc>
          <w:tcPr>
            <w:tcW w:w="9356" w:type="dxa"/>
          </w:tcPr>
          <w:p w14:paraId="095CFF4B" w14:textId="77777777" w:rsidR="00E426BF" w:rsidRPr="005C58E0" w:rsidRDefault="00E426BF" w:rsidP="00E426BF">
            <w:pPr>
              <w:pStyle w:val="Lijstalinea"/>
              <w:numPr>
                <w:ilvl w:val="0"/>
                <w:numId w:val="1"/>
              </w:numPr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C58E0">
              <w:rPr>
                <w:rFonts w:ascii="Verdana" w:hAnsi="Verdana"/>
                <w:b/>
                <w:bCs/>
                <w:sz w:val="22"/>
                <w:szCs w:val="22"/>
              </w:rPr>
              <w:t>Vaststellen vergaderrooster MR komend schooljaar</w:t>
            </w:r>
          </w:p>
          <w:p w14:paraId="48A1EC08" w14:textId="77777777" w:rsidR="00E426BF" w:rsidRDefault="00E426BF" w:rsidP="00E426BF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6FE372C0" w14:textId="0F7CE89E" w:rsidR="00141D83" w:rsidRPr="00075B3B" w:rsidRDefault="00075B3B" w:rsidP="00075B3B">
            <w:pPr>
              <w:ind w:right="34"/>
              <w:rPr>
                <w:rFonts w:ascii="Verdana" w:hAnsi="Verdana"/>
                <w:sz w:val="22"/>
                <w:szCs w:val="22"/>
              </w:rPr>
            </w:pPr>
            <w:r w:rsidRPr="00075B3B">
              <w:rPr>
                <w:rFonts w:ascii="Verdana" w:hAnsi="Verdana"/>
                <w:sz w:val="22"/>
                <w:szCs w:val="22"/>
              </w:rPr>
              <w:t>Eerst</w:t>
            </w:r>
            <w:r w:rsidR="009E5185">
              <w:rPr>
                <w:rFonts w:ascii="Verdana" w:hAnsi="Verdana"/>
                <w:sz w:val="22"/>
                <w:szCs w:val="22"/>
              </w:rPr>
              <w:t>e</w:t>
            </w:r>
            <w:r w:rsidRPr="00075B3B">
              <w:rPr>
                <w:rFonts w:ascii="Verdana" w:hAnsi="Verdana"/>
                <w:sz w:val="22"/>
                <w:szCs w:val="22"/>
              </w:rPr>
              <w:t xml:space="preserve"> vergadering is gepland op m</w:t>
            </w:r>
            <w:r w:rsidR="00141D83" w:rsidRPr="00075B3B">
              <w:rPr>
                <w:rFonts w:ascii="Verdana" w:hAnsi="Verdana"/>
                <w:sz w:val="22"/>
                <w:szCs w:val="22"/>
              </w:rPr>
              <w:t xml:space="preserve">aandag 2 oktober 19.30 uur. </w:t>
            </w:r>
          </w:p>
          <w:p w14:paraId="1273B23B" w14:textId="77777777" w:rsidR="00FD4210" w:rsidRDefault="00075B3B" w:rsidP="00075B3B">
            <w:pPr>
              <w:ind w:right="34"/>
              <w:rPr>
                <w:rFonts w:ascii="Verdana" w:hAnsi="Verdana"/>
                <w:sz w:val="22"/>
                <w:szCs w:val="22"/>
              </w:rPr>
            </w:pPr>
            <w:r w:rsidRPr="00075B3B">
              <w:rPr>
                <w:rFonts w:ascii="Verdana" w:hAnsi="Verdana"/>
                <w:sz w:val="22"/>
                <w:szCs w:val="22"/>
              </w:rPr>
              <w:t xml:space="preserve">Overige vergaderingen worden ingepland als de data van de GMR-vergaderingen bekend zijn. </w:t>
            </w:r>
          </w:p>
          <w:p w14:paraId="6A22BBC4" w14:textId="6CF31A88" w:rsidR="00615620" w:rsidRPr="00075B3B" w:rsidRDefault="00615620" w:rsidP="00075B3B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14:paraId="646E1C53" w14:textId="77777777" w:rsidTr="00F86355">
        <w:tc>
          <w:tcPr>
            <w:tcW w:w="9356" w:type="dxa"/>
          </w:tcPr>
          <w:p w14:paraId="7527F046" w14:textId="7B892DCA" w:rsidR="00E426BF" w:rsidRPr="005C58E0" w:rsidRDefault="00E426BF" w:rsidP="00615620">
            <w:pPr>
              <w:pStyle w:val="Lijstalinea"/>
              <w:numPr>
                <w:ilvl w:val="0"/>
                <w:numId w:val="1"/>
              </w:numPr>
              <w:tabs>
                <w:tab w:val="left" w:pos="459"/>
              </w:tabs>
              <w:ind w:left="318" w:right="3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C58E0">
              <w:rPr>
                <w:rFonts w:ascii="Verdana" w:hAnsi="Verdana"/>
                <w:b/>
                <w:bCs/>
                <w:sz w:val="22"/>
                <w:szCs w:val="22"/>
              </w:rPr>
              <w:t xml:space="preserve">Rondvraag </w:t>
            </w:r>
          </w:p>
          <w:p w14:paraId="2697857D" w14:textId="0741002E" w:rsidR="004102F4" w:rsidRPr="004102F4" w:rsidRDefault="004102F4" w:rsidP="004102F4">
            <w:pPr>
              <w:tabs>
                <w:tab w:val="left" w:pos="975"/>
              </w:tabs>
              <w:ind w:left="-42" w:right="34"/>
              <w:rPr>
                <w:rFonts w:ascii="Verdana" w:hAnsi="Verdana"/>
                <w:sz w:val="22"/>
                <w:szCs w:val="22"/>
              </w:rPr>
            </w:pPr>
          </w:p>
          <w:p w14:paraId="11E385DA" w14:textId="598B3D1A" w:rsidR="00C03F10" w:rsidRPr="004102F4" w:rsidRDefault="004102F4" w:rsidP="004102F4">
            <w:pPr>
              <w:pStyle w:val="Lijstalinea"/>
              <w:numPr>
                <w:ilvl w:val="0"/>
                <w:numId w:val="5"/>
              </w:numPr>
              <w:ind w:right="34"/>
              <w:rPr>
                <w:rFonts w:ascii="Verdana" w:hAnsi="Verdana"/>
                <w:sz w:val="22"/>
                <w:szCs w:val="22"/>
              </w:rPr>
            </w:pPr>
            <w:r w:rsidRPr="004102F4">
              <w:rPr>
                <w:rFonts w:ascii="Verdana" w:hAnsi="Verdana"/>
                <w:sz w:val="22"/>
                <w:szCs w:val="22"/>
              </w:rPr>
              <w:t>Een voorneme</w:t>
            </w:r>
            <w:r w:rsidR="00C03F10" w:rsidRPr="004102F4">
              <w:rPr>
                <w:rFonts w:ascii="Verdana" w:hAnsi="Verdana"/>
                <w:sz w:val="22"/>
                <w:szCs w:val="22"/>
              </w:rPr>
              <w:t xml:space="preserve">n voor het nieuwe jaar </w:t>
            </w:r>
            <w:r w:rsidRPr="004102F4">
              <w:rPr>
                <w:rFonts w:ascii="Verdana" w:hAnsi="Verdana"/>
                <w:sz w:val="22"/>
                <w:szCs w:val="22"/>
              </w:rPr>
              <w:t xml:space="preserve">is </w:t>
            </w:r>
            <w:r w:rsidR="00C03F10" w:rsidRPr="004102F4">
              <w:rPr>
                <w:rFonts w:ascii="Verdana" w:hAnsi="Verdana"/>
                <w:sz w:val="22"/>
                <w:szCs w:val="22"/>
              </w:rPr>
              <w:t xml:space="preserve">meer discipline </w:t>
            </w:r>
            <w:r w:rsidRPr="004102F4">
              <w:rPr>
                <w:rFonts w:ascii="Verdana" w:hAnsi="Verdana"/>
                <w:sz w:val="22"/>
                <w:szCs w:val="22"/>
              </w:rPr>
              <w:t xml:space="preserve">tonen </w:t>
            </w:r>
            <w:r w:rsidR="00C03F10" w:rsidRPr="004102F4">
              <w:rPr>
                <w:rFonts w:ascii="Verdana" w:hAnsi="Verdana"/>
                <w:sz w:val="22"/>
                <w:szCs w:val="22"/>
              </w:rPr>
              <w:t>in communicatie</w:t>
            </w:r>
            <w:r w:rsidRPr="004102F4">
              <w:rPr>
                <w:rFonts w:ascii="Verdana" w:hAnsi="Verdana"/>
                <w:sz w:val="22"/>
                <w:szCs w:val="22"/>
              </w:rPr>
              <w:t xml:space="preserve"> en aanleveren van vergaderstukken</w:t>
            </w:r>
            <w:r w:rsidR="00C03F10" w:rsidRPr="004102F4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14:paraId="6092A7A7" w14:textId="44D306E6" w:rsidR="00C03F10" w:rsidRDefault="00C03F10" w:rsidP="004102F4">
            <w:pPr>
              <w:pStyle w:val="Lijstalinea"/>
              <w:numPr>
                <w:ilvl w:val="0"/>
                <w:numId w:val="5"/>
              </w:numPr>
              <w:ind w:right="34"/>
              <w:rPr>
                <w:rFonts w:ascii="Verdana" w:hAnsi="Verdana"/>
                <w:sz w:val="22"/>
                <w:szCs w:val="22"/>
              </w:rPr>
            </w:pPr>
            <w:r w:rsidRPr="004102F4">
              <w:rPr>
                <w:rFonts w:ascii="Verdana" w:hAnsi="Verdana"/>
                <w:sz w:val="22"/>
                <w:szCs w:val="22"/>
              </w:rPr>
              <w:t>Ta</w:t>
            </w:r>
            <w:r w:rsidR="004102F4">
              <w:rPr>
                <w:rFonts w:ascii="Verdana" w:hAnsi="Verdana"/>
                <w:sz w:val="22"/>
                <w:szCs w:val="22"/>
              </w:rPr>
              <w:t>ak</w:t>
            </w:r>
            <w:r w:rsidRPr="004102F4">
              <w:rPr>
                <w:rFonts w:ascii="Verdana" w:hAnsi="Verdana"/>
                <w:sz w:val="22"/>
                <w:szCs w:val="22"/>
              </w:rPr>
              <w:t xml:space="preserve">verdeling </w:t>
            </w:r>
            <w:r w:rsidR="004102F4">
              <w:rPr>
                <w:rFonts w:ascii="Verdana" w:hAnsi="Verdana"/>
                <w:sz w:val="22"/>
                <w:szCs w:val="22"/>
              </w:rPr>
              <w:t xml:space="preserve">binnen de MR wordt besproken in de </w:t>
            </w:r>
            <w:r w:rsidRPr="004102F4">
              <w:rPr>
                <w:rFonts w:ascii="Verdana" w:hAnsi="Verdana"/>
                <w:sz w:val="22"/>
                <w:szCs w:val="22"/>
              </w:rPr>
              <w:t>eerstvolgende vergadering</w:t>
            </w:r>
            <w:r w:rsidR="004102F4">
              <w:rPr>
                <w:rFonts w:ascii="Verdana" w:hAnsi="Verdana"/>
                <w:sz w:val="22"/>
                <w:szCs w:val="22"/>
              </w:rPr>
              <w:t>.</w:t>
            </w:r>
          </w:p>
          <w:p w14:paraId="753698FE" w14:textId="5D7BF622" w:rsidR="00C03F10" w:rsidRPr="004102F4" w:rsidRDefault="004102F4" w:rsidP="004102F4">
            <w:pPr>
              <w:pStyle w:val="Lijstalinea"/>
              <w:numPr>
                <w:ilvl w:val="0"/>
                <w:numId w:val="5"/>
              </w:num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Blijvend d</w:t>
            </w:r>
            <w:r w:rsidR="00C03F10" w:rsidRPr="004102F4">
              <w:rPr>
                <w:rFonts w:ascii="Verdana" w:hAnsi="Verdana"/>
                <w:sz w:val="22"/>
                <w:szCs w:val="22"/>
              </w:rPr>
              <w:t xml:space="preserve">oel: </w:t>
            </w:r>
            <w:r>
              <w:rPr>
                <w:rFonts w:ascii="Verdana" w:hAnsi="Verdana"/>
                <w:sz w:val="22"/>
                <w:szCs w:val="22"/>
              </w:rPr>
              <w:t>Hoe creëren we meer b</w:t>
            </w:r>
            <w:r w:rsidR="00C03F10" w:rsidRPr="004102F4">
              <w:rPr>
                <w:rFonts w:ascii="Verdana" w:hAnsi="Verdana"/>
                <w:sz w:val="22"/>
                <w:szCs w:val="22"/>
              </w:rPr>
              <w:t xml:space="preserve">etrokkenheid </w:t>
            </w:r>
            <w:r w:rsidR="00615620">
              <w:rPr>
                <w:rFonts w:ascii="Verdana" w:hAnsi="Verdana"/>
                <w:sz w:val="22"/>
                <w:szCs w:val="22"/>
              </w:rPr>
              <w:t>bij</w:t>
            </w:r>
            <w:r w:rsidR="00C03F10" w:rsidRPr="004102F4">
              <w:rPr>
                <w:rFonts w:ascii="Verdana" w:hAnsi="Verdana"/>
                <w:sz w:val="22"/>
                <w:szCs w:val="22"/>
              </w:rPr>
              <w:t xml:space="preserve"> ouders</w:t>
            </w:r>
            <w:r>
              <w:rPr>
                <w:rFonts w:ascii="Verdana" w:hAnsi="Verdana"/>
                <w:sz w:val="22"/>
                <w:szCs w:val="22"/>
              </w:rPr>
              <w:t>?</w:t>
            </w:r>
          </w:p>
          <w:p w14:paraId="2D63463F" w14:textId="77777777" w:rsidR="00E426BF" w:rsidRPr="00E426BF" w:rsidRDefault="00E426BF" w:rsidP="004102F4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  <w:tr w:rsidR="00E426BF" w14:paraId="1FFBA5E0" w14:textId="77777777" w:rsidTr="00F86355">
        <w:tc>
          <w:tcPr>
            <w:tcW w:w="9356" w:type="dxa"/>
          </w:tcPr>
          <w:p w14:paraId="790ECF49" w14:textId="77777777" w:rsidR="00E426BF" w:rsidRPr="005C58E0" w:rsidRDefault="00E426BF" w:rsidP="00E426BF">
            <w:pPr>
              <w:pStyle w:val="Lijstalinea"/>
              <w:numPr>
                <w:ilvl w:val="0"/>
                <w:numId w:val="1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C58E0">
              <w:rPr>
                <w:rFonts w:ascii="Verdana" w:hAnsi="Verdana"/>
                <w:b/>
                <w:bCs/>
                <w:sz w:val="22"/>
                <w:szCs w:val="22"/>
              </w:rPr>
              <w:t>Sluiting</w:t>
            </w:r>
          </w:p>
          <w:p w14:paraId="7A8E0766" w14:textId="77777777" w:rsidR="00E426BF" w:rsidRDefault="00E426BF" w:rsidP="00E426BF">
            <w:pPr>
              <w:tabs>
                <w:tab w:val="left" w:pos="975"/>
              </w:tabs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72A3781B" w14:textId="19D5E593" w:rsidR="004102F4" w:rsidRDefault="004102F4" w:rsidP="004102F4">
            <w:pPr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Voorzitter dankt Bart voor zijn werkzaamheden in de MR en overhandig</w:t>
            </w:r>
            <w:r w:rsidR="00BD3256">
              <w:rPr>
                <w:rFonts w:ascii="Verdana" w:hAnsi="Verdana"/>
                <w:sz w:val="22"/>
                <w:szCs w:val="22"/>
              </w:rPr>
              <w:t>t</w:t>
            </w:r>
            <w:r>
              <w:rPr>
                <w:rFonts w:ascii="Verdana" w:hAnsi="Verdana"/>
                <w:sz w:val="22"/>
                <w:szCs w:val="22"/>
              </w:rPr>
              <w:t xml:space="preserve"> een presentje. </w:t>
            </w:r>
          </w:p>
          <w:p w14:paraId="2E79E0FC" w14:textId="77777777" w:rsidR="004102F4" w:rsidRPr="00C03F10" w:rsidRDefault="004102F4" w:rsidP="004102F4">
            <w:pPr>
              <w:ind w:right="34"/>
              <w:rPr>
                <w:rFonts w:ascii="Verdana" w:hAnsi="Verdana"/>
                <w:sz w:val="22"/>
                <w:szCs w:val="22"/>
              </w:rPr>
            </w:pPr>
          </w:p>
          <w:p w14:paraId="6915C680" w14:textId="18872FC5" w:rsidR="00E426BF" w:rsidRDefault="00E426BF" w:rsidP="00E426BF">
            <w:pPr>
              <w:tabs>
                <w:tab w:val="left" w:pos="975"/>
              </w:tabs>
              <w:ind w:righ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 vergadering sluit o</w:t>
            </w:r>
            <w:r w:rsidR="00516FDC">
              <w:rPr>
                <w:rFonts w:ascii="Verdana" w:hAnsi="Verdana"/>
                <w:sz w:val="22"/>
                <w:szCs w:val="22"/>
              </w:rPr>
              <w:t>m 21.28 uur</w:t>
            </w:r>
            <w:r w:rsidR="004102F4">
              <w:rPr>
                <w:rFonts w:ascii="Verdana" w:hAnsi="Verdana"/>
                <w:sz w:val="22"/>
                <w:szCs w:val="22"/>
              </w:rPr>
              <w:t>.</w:t>
            </w:r>
          </w:p>
          <w:p w14:paraId="18048BF0" w14:textId="0FE9D46E" w:rsidR="004102F4" w:rsidRPr="004102F4" w:rsidRDefault="004102F4" w:rsidP="004102F4">
            <w:pPr>
              <w:ind w:right="34"/>
              <w:rPr>
                <w:rFonts w:ascii="Verdana" w:hAnsi="Verdana"/>
                <w:sz w:val="22"/>
                <w:szCs w:val="22"/>
              </w:rPr>
            </w:pPr>
            <w:r w:rsidRPr="00F86355">
              <w:rPr>
                <w:rFonts w:ascii="Verdana" w:hAnsi="Verdana"/>
                <w:sz w:val="22"/>
                <w:szCs w:val="22"/>
              </w:rPr>
              <w:t>Datum volgende vergadering (maandagavond 2 oktober 2023)</w:t>
            </w:r>
          </w:p>
          <w:p w14:paraId="6F418619" w14:textId="216C0B27" w:rsidR="00E426BF" w:rsidRPr="00E426BF" w:rsidRDefault="00E426BF" w:rsidP="00E426BF">
            <w:pPr>
              <w:tabs>
                <w:tab w:val="left" w:pos="975"/>
              </w:tabs>
              <w:ind w:right="3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4173508" w14:textId="77777777" w:rsidR="00E426BF" w:rsidRPr="00070898" w:rsidRDefault="00E426BF" w:rsidP="00E426BF">
      <w:pPr>
        <w:tabs>
          <w:tab w:val="left" w:pos="567"/>
        </w:tabs>
        <w:ind w:right="-828"/>
        <w:rPr>
          <w:rFonts w:ascii="Verdana" w:hAnsi="Verdana"/>
          <w:strike/>
          <w:sz w:val="22"/>
          <w:szCs w:val="22"/>
        </w:rPr>
      </w:pPr>
    </w:p>
    <w:p w14:paraId="595A1F4A" w14:textId="77777777" w:rsidR="00E426BF" w:rsidRDefault="00E426BF" w:rsidP="00E426BF">
      <w:pPr>
        <w:tabs>
          <w:tab w:val="left" w:pos="567"/>
        </w:tabs>
        <w:ind w:right="-828"/>
        <w:rPr>
          <w:rFonts w:ascii="Verdana" w:hAnsi="Verdana"/>
          <w:strike/>
          <w:sz w:val="22"/>
          <w:szCs w:val="22"/>
        </w:rPr>
      </w:pPr>
    </w:p>
    <w:p w14:paraId="09815E46" w14:textId="77777777" w:rsidR="00E426BF" w:rsidRDefault="00E426BF"/>
    <w:sectPr w:rsidR="00E426BF" w:rsidSect="006D04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D899" w14:textId="77777777" w:rsidR="003D4C7F" w:rsidRDefault="003D4C7F">
      <w:r>
        <w:separator/>
      </w:r>
    </w:p>
  </w:endnote>
  <w:endnote w:type="continuationSeparator" w:id="0">
    <w:p w14:paraId="37D5B654" w14:textId="77777777" w:rsidR="003D4C7F" w:rsidRDefault="003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89CC" w14:textId="77777777" w:rsidR="00DC3BB5" w:rsidRDefault="00DC3B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984B" w14:textId="77777777" w:rsidR="00DC3BB5" w:rsidRDefault="00DC3BB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73C0" w14:textId="77777777" w:rsidR="00DC3BB5" w:rsidRDefault="00DC3B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2A24" w14:textId="77777777" w:rsidR="003D4C7F" w:rsidRDefault="003D4C7F">
      <w:r>
        <w:separator/>
      </w:r>
    </w:p>
  </w:footnote>
  <w:footnote w:type="continuationSeparator" w:id="0">
    <w:p w14:paraId="0B840287" w14:textId="77777777" w:rsidR="003D4C7F" w:rsidRDefault="003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E7B9" w14:textId="77777777" w:rsidR="00DC3BB5" w:rsidRDefault="00DC3B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C056" w14:textId="77777777" w:rsidR="00DC3BB5" w:rsidRDefault="00DC3BB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A72B" w14:textId="77777777" w:rsidR="00DC3BB5" w:rsidRDefault="00DC3BB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341C"/>
    <w:multiLevelType w:val="hybridMultilevel"/>
    <w:tmpl w:val="7EE0BF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530F"/>
    <w:multiLevelType w:val="hybridMultilevel"/>
    <w:tmpl w:val="4588CFE4"/>
    <w:lvl w:ilvl="0" w:tplc="2CECC086">
      <w:numFmt w:val="bullet"/>
      <w:lvlText w:val="-"/>
      <w:lvlJc w:val="left"/>
      <w:pPr>
        <w:ind w:left="516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" w15:restartNumberingAfterBreak="0">
    <w:nsid w:val="36FF231A"/>
    <w:multiLevelType w:val="hybridMultilevel"/>
    <w:tmpl w:val="8D0CA0BA"/>
    <w:lvl w:ilvl="0" w:tplc="0C5C69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A6587"/>
    <w:multiLevelType w:val="hybridMultilevel"/>
    <w:tmpl w:val="1A602690"/>
    <w:lvl w:ilvl="0" w:tplc="23C0F6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7236"/>
    <w:multiLevelType w:val="hybridMultilevel"/>
    <w:tmpl w:val="9252E568"/>
    <w:lvl w:ilvl="0" w:tplc="89FABE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0A41"/>
    <w:multiLevelType w:val="hybridMultilevel"/>
    <w:tmpl w:val="4C245082"/>
    <w:lvl w:ilvl="0" w:tplc="4B9CFA2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07023">
    <w:abstractNumId w:val="4"/>
  </w:num>
  <w:num w:numId="2" w16cid:durableId="96407666">
    <w:abstractNumId w:val="2"/>
  </w:num>
  <w:num w:numId="3" w16cid:durableId="801650451">
    <w:abstractNumId w:val="5"/>
  </w:num>
  <w:num w:numId="4" w16cid:durableId="16664684">
    <w:abstractNumId w:val="3"/>
  </w:num>
  <w:num w:numId="5" w16cid:durableId="1227568601">
    <w:abstractNumId w:val="1"/>
  </w:num>
  <w:num w:numId="6" w16cid:durableId="169943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BF"/>
    <w:rsid w:val="00050110"/>
    <w:rsid w:val="00075B3B"/>
    <w:rsid w:val="00097DD6"/>
    <w:rsid w:val="00131B2F"/>
    <w:rsid w:val="00141D83"/>
    <w:rsid w:val="00182DCD"/>
    <w:rsid w:val="00187A06"/>
    <w:rsid w:val="001F79CA"/>
    <w:rsid w:val="002353D3"/>
    <w:rsid w:val="00351CC3"/>
    <w:rsid w:val="0037695A"/>
    <w:rsid w:val="003D4C7F"/>
    <w:rsid w:val="004102F4"/>
    <w:rsid w:val="00443728"/>
    <w:rsid w:val="00467415"/>
    <w:rsid w:val="00484B3C"/>
    <w:rsid w:val="004922A0"/>
    <w:rsid w:val="00495EBF"/>
    <w:rsid w:val="00501C41"/>
    <w:rsid w:val="00516FDC"/>
    <w:rsid w:val="00543992"/>
    <w:rsid w:val="0058603B"/>
    <w:rsid w:val="005C58E0"/>
    <w:rsid w:val="00615620"/>
    <w:rsid w:val="0063687B"/>
    <w:rsid w:val="00661C91"/>
    <w:rsid w:val="007C093D"/>
    <w:rsid w:val="0083487E"/>
    <w:rsid w:val="008A5744"/>
    <w:rsid w:val="008E3249"/>
    <w:rsid w:val="00937948"/>
    <w:rsid w:val="009E5185"/>
    <w:rsid w:val="00A8318F"/>
    <w:rsid w:val="00AB2F93"/>
    <w:rsid w:val="00AC31A6"/>
    <w:rsid w:val="00AC5D36"/>
    <w:rsid w:val="00B34654"/>
    <w:rsid w:val="00B648CA"/>
    <w:rsid w:val="00BD3256"/>
    <w:rsid w:val="00C03F10"/>
    <w:rsid w:val="00CF1DD8"/>
    <w:rsid w:val="00D157D3"/>
    <w:rsid w:val="00D32ED9"/>
    <w:rsid w:val="00DC3BB5"/>
    <w:rsid w:val="00E426BF"/>
    <w:rsid w:val="00EE1399"/>
    <w:rsid w:val="00F86355"/>
    <w:rsid w:val="00FD4210"/>
    <w:rsid w:val="333CB583"/>
    <w:rsid w:val="41AD3E86"/>
    <w:rsid w:val="4AF9A5C3"/>
    <w:rsid w:val="5C17F91D"/>
    <w:rsid w:val="5F8E37DA"/>
    <w:rsid w:val="619B6534"/>
    <w:rsid w:val="63C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6937"/>
  <w15:chartTrackingRefBased/>
  <w15:docId w15:val="{6A6252A7-DD2E-4E35-AEDB-3A2147F0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26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Kop2">
    <w:name w:val="heading 2"/>
    <w:basedOn w:val="Standaard"/>
    <w:next w:val="Standaard"/>
    <w:link w:val="Kop2Char"/>
    <w:qFormat/>
    <w:rsid w:val="00E426BF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426BF"/>
    <w:rPr>
      <w:rFonts w:ascii="Comic Sans MS" w:eastAsia="Times New Roman" w:hAnsi="Comic Sans MS" w:cs="Times New Roman"/>
      <w:bCs/>
      <w:kern w:val="0"/>
      <w:sz w:val="28"/>
      <w:szCs w:val="20"/>
      <w:lang w:eastAsia="nl-NL"/>
      <w14:ligatures w14:val="none"/>
    </w:rPr>
  </w:style>
  <w:style w:type="table" w:styleId="Tabelraster">
    <w:name w:val="Table Grid"/>
    <w:basedOn w:val="Standaardtabel"/>
    <w:uiPriority w:val="59"/>
    <w:rsid w:val="00E426B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26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42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26BF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E426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26BF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Tekstopmerking">
    <w:name w:val="annotation text"/>
    <w:basedOn w:val="Standaard"/>
    <w:link w:val="TekstopmerkingChar"/>
    <w:uiPriority w:val="99"/>
    <w:unhideWhenUsed/>
  </w:style>
  <w:style w:type="character" w:customStyle="1" w:styleId="TekstopmerkingChar">
    <w:name w:val="Tekst opmerking Char"/>
    <w:basedOn w:val="Standaardalinea-lettertype"/>
    <w:link w:val="Tekstopmerking"/>
    <w:uiPriority w:val="99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57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57D3"/>
    <w:rPr>
      <w:rFonts w:ascii="Times New Roman" w:eastAsia="Times New Roman" w:hAnsi="Times New Roman" w:cs="Times New Roman"/>
      <w:b/>
      <w:bCs/>
      <w:kern w:val="0"/>
      <w:sz w:val="20"/>
      <w:szCs w:val="20"/>
      <w:lang w:eastAsia="nl-NL"/>
      <w14:ligatures w14:val="none"/>
    </w:rPr>
  </w:style>
  <w:style w:type="paragraph" w:customStyle="1" w:styleId="pf0">
    <w:name w:val="pf0"/>
    <w:basedOn w:val="Standaard"/>
    <w:rsid w:val="00B34654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Standaardalinea-lettertype"/>
    <w:rsid w:val="00B34654"/>
    <w:rPr>
      <w:rFonts w:ascii="Segoe UI" w:hAnsi="Segoe UI" w:cs="Segoe UI" w:hint="default"/>
      <w:sz w:val="18"/>
      <w:szCs w:val="18"/>
    </w:rPr>
  </w:style>
  <w:style w:type="paragraph" w:styleId="Geenafstand">
    <w:name w:val="No Spacing"/>
    <w:uiPriority w:val="1"/>
    <w:qFormat/>
    <w:rsid w:val="00B346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de Sterrenboog MR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2" ma:contentTypeDescription="Een nieuw document maken." ma:contentTypeScope="" ma:versionID="6bd762bf0bc148056b551a70a4e8096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2260200408ddcad81822917501f6d8d6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1FA9E-F537-4ADD-99D3-019FE5829131}">
  <ds:schemaRefs>
    <ds:schemaRef ds:uri="http://schemas.microsoft.com/office/2006/metadata/properties"/>
    <ds:schemaRef ds:uri="http://schemas.microsoft.com/office/infopath/2007/PartnerControls"/>
    <ds:schemaRef ds:uri="c32abb0f-58fc-47cf-8a68-e0e1b5fe90b8"/>
  </ds:schemaRefs>
</ds:datastoreItem>
</file>

<file path=customXml/itemProps2.xml><?xml version="1.0" encoding="utf-8"?>
<ds:datastoreItem xmlns:ds="http://schemas.openxmlformats.org/officeDocument/2006/customXml" ds:itemID="{4C36B061-C903-47D8-BC39-990798F44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0FD58-3695-4230-92F6-84107AA45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Krabbenborg, Janine</dc:creator>
  <cp:keywords/>
  <dc:description/>
  <cp:lastModifiedBy>Ratering, Daan</cp:lastModifiedBy>
  <cp:revision>25</cp:revision>
  <dcterms:created xsi:type="dcterms:W3CDTF">2023-06-22T15:22:00Z</dcterms:created>
  <dcterms:modified xsi:type="dcterms:W3CDTF">2023-10-03T11:45:00Z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