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EDA" w:rsidRDefault="000E3EDA" w:rsidP="000E3EDA">
      <w:pPr>
        <w:jc w:val="both"/>
        <w:rPr>
          <w:rFonts w:ascii="Verdana" w:hAnsi="Verdan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0E3EDA" w:rsidTr="000E3EDA">
        <w:tc>
          <w:tcPr>
            <w:tcW w:w="9104" w:type="dxa"/>
            <w:tcBorders>
              <w:top w:val="single" w:sz="4" w:space="0" w:color="auto"/>
              <w:left w:val="single" w:sz="4" w:space="0" w:color="auto"/>
              <w:bottom w:val="single" w:sz="4" w:space="0" w:color="auto"/>
              <w:right w:val="single" w:sz="4" w:space="0" w:color="auto"/>
            </w:tcBorders>
          </w:tcPr>
          <w:p w:rsidR="000E3EDA" w:rsidRDefault="000E3EDA">
            <w:pPr>
              <w:spacing w:line="252" w:lineRule="auto"/>
              <w:jc w:val="both"/>
              <w:rPr>
                <w:rFonts w:ascii="Verdana" w:hAnsi="Verdana"/>
                <w:b/>
                <w:sz w:val="20"/>
                <w:szCs w:val="20"/>
                <w:lang w:eastAsia="en-US"/>
              </w:rPr>
            </w:pPr>
          </w:p>
          <w:p w:rsidR="000E3EDA" w:rsidRDefault="000E3EDA">
            <w:pPr>
              <w:spacing w:line="252" w:lineRule="auto"/>
              <w:jc w:val="both"/>
              <w:rPr>
                <w:rFonts w:ascii="Verdana" w:hAnsi="Verdana"/>
                <w:b/>
                <w:sz w:val="20"/>
                <w:szCs w:val="20"/>
                <w:lang w:eastAsia="en-US"/>
              </w:rPr>
            </w:pPr>
            <w:r>
              <w:rPr>
                <w:rFonts w:ascii="Verdana" w:hAnsi="Verdana"/>
                <w:b/>
                <w:sz w:val="20"/>
                <w:szCs w:val="20"/>
                <w:lang w:eastAsia="en-US"/>
              </w:rPr>
              <w:t xml:space="preserve">  E-NIEUWS                                                               </w:t>
            </w:r>
            <w:proofErr w:type="gramStart"/>
            <w:r>
              <w:rPr>
                <w:rFonts w:ascii="Verdana" w:hAnsi="Verdana"/>
                <w:sz w:val="20"/>
                <w:szCs w:val="20"/>
                <w:lang w:eastAsia="en-US"/>
              </w:rPr>
              <w:t>Vrijdag</w:t>
            </w:r>
            <w:proofErr w:type="gramEnd"/>
            <w:r>
              <w:rPr>
                <w:rFonts w:ascii="Verdana" w:hAnsi="Verdana"/>
                <w:sz w:val="20"/>
                <w:szCs w:val="20"/>
                <w:lang w:eastAsia="en-US"/>
              </w:rPr>
              <w:t xml:space="preserve"> 30 oktober 2015 </w:t>
            </w:r>
          </w:p>
        </w:tc>
      </w:tr>
    </w:tbl>
    <w:p w:rsidR="000E3EDA" w:rsidRDefault="000E3EDA" w:rsidP="000E3EDA">
      <w:pPr>
        <w:rPr>
          <w:rFonts w:ascii="Verdana" w:hAnsi="Verdana"/>
          <w:bCs/>
          <w:sz w:val="20"/>
          <w:szCs w:val="20"/>
        </w:rPr>
      </w:pPr>
    </w:p>
    <w:p w:rsidR="005B7D95" w:rsidRDefault="005B7D95" w:rsidP="005B7D95">
      <w:pPr>
        <w:rPr>
          <w:rFonts w:ascii="Verdana" w:hAnsi="Verdana"/>
          <w:b/>
          <w:sz w:val="20"/>
          <w:szCs w:val="20"/>
        </w:rPr>
      </w:pPr>
      <w:bookmarkStart w:id="0" w:name="_Toc393267842"/>
    </w:p>
    <w:p w:rsidR="005B7D95" w:rsidRPr="005B7D95" w:rsidRDefault="005B7D95" w:rsidP="005B7D95">
      <w:pPr>
        <w:rPr>
          <w:rFonts w:ascii="Verdana" w:hAnsi="Verdana"/>
          <w:b/>
          <w:sz w:val="20"/>
          <w:szCs w:val="20"/>
        </w:rPr>
      </w:pPr>
      <w:r w:rsidRPr="005B7D95">
        <w:rPr>
          <w:rFonts w:ascii="Verdana" w:hAnsi="Verdana"/>
          <w:b/>
          <w:sz w:val="20"/>
          <w:szCs w:val="20"/>
        </w:rPr>
        <w:t>V</w:t>
      </w:r>
      <w:r>
        <w:rPr>
          <w:rFonts w:ascii="Verdana" w:hAnsi="Verdana"/>
          <w:b/>
          <w:sz w:val="20"/>
          <w:szCs w:val="20"/>
        </w:rPr>
        <w:t xml:space="preserve">ERKEERSVEILIGHEID VAN EN NAAR SCHOOL </w:t>
      </w:r>
    </w:p>
    <w:p w:rsidR="005B7D95" w:rsidRPr="005B7D95" w:rsidRDefault="005B7D95" w:rsidP="005B7D95">
      <w:pPr>
        <w:rPr>
          <w:rFonts w:ascii="Verdana" w:hAnsi="Verdana"/>
          <w:sz w:val="20"/>
          <w:szCs w:val="20"/>
        </w:rPr>
      </w:pPr>
      <w:r w:rsidRPr="005B7D95">
        <w:rPr>
          <w:rFonts w:ascii="Verdana" w:hAnsi="Verdana"/>
          <w:sz w:val="20"/>
          <w:szCs w:val="20"/>
        </w:rPr>
        <w:t xml:space="preserve">Deze week kregen wij twee meldingen van ouders. Zij gaven beide aan dat zij getuige waren geweest </w:t>
      </w:r>
      <w:r>
        <w:rPr>
          <w:rFonts w:ascii="Verdana" w:hAnsi="Verdana"/>
          <w:sz w:val="20"/>
          <w:szCs w:val="20"/>
        </w:rPr>
        <w:t xml:space="preserve">van verkeersonveilige situaties, </w:t>
      </w:r>
      <w:r w:rsidRPr="005B7D95">
        <w:rPr>
          <w:rFonts w:ascii="Verdana" w:hAnsi="Verdana"/>
          <w:sz w:val="20"/>
          <w:szCs w:val="20"/>
        </w:rPr>
        <w:t xml:space="preserve">waarbij waarschijnlijk kinderen van onze school betrokken zijn geweest. </w:t>
      </w:r>
      <w:r>
        <w:rPr>
          <w:rFonts w:ascii="Verdana" w:hAnsi="Verdana"/>
          <w:sz w:val="20"/>
          <w:szCs w:val="20"/>
        </w:rPr>
        <w:br/>
      </w:r>
      <w:r w:rsidRPr="005B7D95">
        <w:rPr>
          <w:rFonts w:ascii="Verdana" w:hAnsi="Verdana"/>
          <w:sz w:val="20"/>
          <w:szCs w:val="20"/>
        </w:rPr>
        <w:t xml:space="preserve">Bij de ene situatie ging het over kinderen die erg dicht achterop </w:t>
      </w:r>
      <w:r>
        <w:rPr>
          <w:rFonts w:ascii="Verdana" w:hAnsi="Verdana"/>
          <w:sz w:val="20"/>
          <w:szCs w:val="20"/>
        </w:rPr>
        <w:t xml:space="preserve">een aanhangwagen </w:t>
      </w:r>
      <w:r w:rsidRPr="005B7D95">
        <w:rPr>
          <w:rFonts w:ascii="Verdana" w:hAnsi="Verdana"/>
          <w:sz w:val="20"/>
          <w:szCs w:val="20"/>
        </w:rPr>
        <w:t xml:space="preserve">van een tractor fietsten. Indien de tractor onverwacht zou moeten remmen had dit tot een ongeluk kunnen leiden. In een andere situatie betrof het een leerling die een drukke straat overstak zonder goed uit te kijken. Zover wij begrepen zorgde in de laatste situatie de alertheid van de medeweggebruiker ervoor dat er niets is gebeurd. </w:t>
      </w:r>
      <w:r>
        <w:rPr>
          <w:rFonts w:ascii="Verdana" w:hAnsi="Verdana"/>
          <w:sz w:val="20"/>
          <w:szCs w:val="20"/>
        </w:rPr>
        <w:br/>
      </w:r>
    </w:p>
    <w:p w:rsidR="005B7D95" w:rsidRPr="005B7D95" w:rsidRDefault="005B7D95" w:rsidP="005B7D95">
      <w:pPr>
        <w:rPr>
          <w:rFonts w:ascii="Verdana" w:hAnsi="Verdana"/>
          <w:b/>
          <w:sz w:val="20"/>
          <w:szCs w:val="20"/>
        </w:rPr>
      </w:pPr>
      <w:r w:rsidRPr="005B7D95">
        <w:rPr>
          <w:rFonts w:ascii="Verdana" w:hAnsi="Verdana"/>
          <w:sz w:val="20"/>
          <w:szCs w:val="20"/>
        </w:rPr>
        <w:t>Op school hebben wij in verschillende groepen aandacht aan deze situaties besteed. Verkeersopvoeding is een belangrijke taak voor ouders. Daarom willen wij jullie vragen thuis regelmatig aandacht te besteden aan hoe je als kind én volwassene veilig deeln</w:t>
      </w:r>
      <w:r>
        <w:rPr>
          <w:rFonts w:ascii="Verdana" w:hAnsi="Verdana"/>
          <w:sz w:val="20"/>
          <w:szCs w:val="20"/>
        </w:rPr>
        <w:t>eem</w:t>
      </w:r>
      <w:r w:rsidRPr="005B7D95">
        <w:rPr>
          <w:rFonts w:ascii="Verdana" w:hAnsi="Verdana"/>
          <w:sz w:val="20"/>
          <w:szCs w:val="20"/>
        </w:rPr>
        <w:t>t aan het verkeer. Zeker</w:t>
      </w:r>
      <w:r>
        <w:rPr>
          <w:rFonts w:ascii="Verdana" w:hAnsi="Verdana"/>
          <w:sz w:val="20"/>
          <w:szCs w:val="20"/>
        </w:rPr>
        <w:t xml:space="preserve"> nu de wintermaanden </w:t>
      </w:r>
      <w:r w:rsidRPr="005B7D95">
        <w:rPr>
          <w:rFonts w:ascii="Verdana" w:hAnsi="Verdana"/>
          <w:sz w:val="20"/>
          <w:szCs w:val="20"/>
        </w:rPr>
        <w:t xml:space="preserve">voor de deur staan. </w:t>
      </w:r>
    </w:p>
    <w:p w:rsidR="000E3EDA" w:rsidRDefault="000E3EDA" w:rsidP="000E3EDA">
      <w:pPr>
        <w:rPr>
          <w:rFonts w:ascii="Verdana" w:hAnsi="Verdana"/>
          <w:b/>
          <w:sz w:val="20"/>
          <w:szCs w:val="20"/>
        </w:rPr>
      </w:pPr>
    </w:p>
    <w:p w:rsidR="005B7D95" w:rsidRDefault="005B7D95" w:rsidP="000E3EDA">
      <w:pPr>
        <w:rPr>
          <w:rFonts w:ascii="Verdana" w:hAnsi="Verdana"/>
          <w:b/>
          <w:sz w:val="20"/>
          <w:szCs w:val="20"/>
        </w:rPr>
      </w:pPr>
    </w:p>
    <w:p w:rsidR="000E3EDA" w:rsidRPr="000E3EDA" w:rsidRDefault="000E3EDA" w:rsidP="000E3EDA">
      <w:pPr>
        <w:rPr>
          <w:rFonts w:ascii="Verdana" w:hAnsi="Verdana"/>
          <w:sz w:val="20"/>
          <w:szCs w:val="20"/>
        </w:rPr>
      </w:pPr>
      <w:r>
        <w:rPr>
          <w:rFonts w:ascii="Verdana" w:hAnsi="Verdana"/>
          <w:b/>
          <w:sz w:val="20"/>
          <w:szCs w:val="20"/>
        </w:rPr>
        <w:t>OPROEP ALLES IN 1 PROJECT COMMUNICATIE</w:t>
      </w:r>
      <w:r>
        <w:rPr>
          <w:rFonts w:ascii="Verdana" w:hAnsi="Verdana"/>
          <w:b/>
          <w:sz w:val="20"/>
          <w:szCs w:val="20"/>
        </w:rPr>
        <w:br/>
      </w:r>
      <w:r w:rsidRPr="000E3EDA">
        <w:rPr>
          <w:rFonts w:ascii="Verdana" w:hAnsi="Verdana"/>
          <w:sz w:val="20"/>
          <w:szCs w:val="20"/>
        </w:rPr>
        <w:t xml:space="preserve">Beste ouders, </w:t>
      </w:r>
    </w:p>
    <w:p w:rsidR="000E3EDA" w:rsidRPr="000E3EDA" w:rsidRDefault="000E3EDA" w:rsidP="000E3EDA">
      <w:pPr>
        <w:rPr>
          <w:rFonts w:ascii="Verdana" w:hAnsi="Verdana"/>
          <w:sz w:val="20"/>
          <w:szCs w:val="20"/>
        </w:rPr>
      </w:pPr>
    </w:p>
    <w:p w:rsidR="000E3EDA" w:rsidRPr="000E3EDA" w:rsidRDefault="000E3EDA" w:rsidP="000E3EDA">
      <w:pPr>
        <w:rPr>
          <w:rFonts w:ascii="Verdana" w:hAnsi="Verdana"/>
          <w:sz w:val="20"/>
          <w:szCs w:val="20"/>
        </w:rPr>
      </w:pPr>
      <w:r w:rsidRPr="000E3EDA">
        <w:rPr>
          <w:rFonts w:ascii="Verdana" w:hAnsi="Verdana"/>
          <w:sz w:val="20"/>
          <w:szCs w:val="20"/>
        </w:rPr>
        <w:t>We zijn alweer begonnen met de voorbereidingen voor het project communicatie. Voor dit project hebben wij de volgende materialen nodig:</w:t>
      </w:r>
    </w:p>
    <w:p w:rsidR="000E3EDA" w:rsidRPr="000E3EDA" w:rsidRDefault="000E3EDA" w:rsidP="000E3EDA">
      <w:pPr>
        <w:pStyle w:val="ListParagraph"/>
        <w:numPr>
          <w:ilvl w:val="0"/>
          <w:numId w:val="1"/>
        </w:numPr>
        <w:rPr>
          <w:rFonts w:ascii="Verdana" w:hAnsi="Verdana"/>
          <w:sz w:val="20"/>
          <w:szCs w:val="20"/>
        </w:rPr>
      </w:pPr>
      <w:r w:rsidRPr="000E3EDA">
        <w:rPr>
          <w:rFonts w:ascii="Verdana" w:hAnsi="Verdana"/>
          <w:sz w:val="20"/>
          <w:szCs w:val="20"/>
        </w:rPr>
        <w:t>Conserveringsblikken (schoon)</w:t>
      </w:r>
    </w:p>
    <w:p w:rsidR="000E3EDA" w:rsidRPr="000E3EDA" w:rsidRDefault="000E3EDA" w:rsidP="000E3EDA">
      <w:pPr>
        <w:pStyle w:val="ListParagraph"/>
        <w:numPr>
          <w:ilvl w:val="0"/>
          <w:numId w:val="1"/>
        </w:numPr>
        <w:rPr>
          <w:rFonts w:ascii="Verdana" w:hAnsi="Verdana"/>
          <w:sz w:val="20"/>
          <w:szCs w:val="20"/>
        </w:rPr>
      </w:pPr>
      <w:r w:rsidRPr="000E3EDA">
        <w:rPr>
          <w:rFonts w:ascii="Verdana" w:hAnsi="Verdana"/>
          <w:sz w:val="20"/>
          <w:szCs w:val="20"/>
        </w:rPr>
        <w:t xml:space="preserve">Oude communicatiemiddelen (telefoon, pc, etc.) of oude elektrische apparaten. Deze middelen/apparaten gaan wel kapot dus u krijgt ze </w:t>
      </w:r>
      <w:r w:rsidRPr="000E3EDA">
        <w:rPr>
          <w:rFonts w:ascii="Verdana" w:hAnsi="Verdana"/>
          <w:b/>
          <w:bCs/>
          <w:sz w:val="20"/>
          <w:szCs w:val="20"/>
        </w:rPr>
        <w:t xml:space="preserve">niet </w:t>
      </w:r>
      <w:r w:rsidRPr="000E3EDA">
        <w:rPr>
          <w:rFonts w:ascii="Verdana" w:hAnsi="Verdana"/>
          <w:sz w:val="20"/>
          <w:szCs w:val="20"/>
        </w:rPr>
        <w:t>meer terug.</w:t>
      </w:r>
    </w:p>
    <w:p w:rsidR="000E3EDA" w:rsidRPr="000E3EDA" w:rsidRDefault="000E3EDA" w:rsidP="000E3EDA">
      <w:pPr>
        <w:pStyle w:val="ListParagraph"/>
        <w:numPr>
          <w:ilvl w:val="0"/>
          <w:numId w:val="1"/>
        </w:numPr>
        <w:rPr>
          <w:rFonts w:ascii="Verdana" w:hAnsi="Verdana"/>
          <w:sz w:val="20"/>
          <w:szCs w:val="20"/>
        </w:rPr>
      </w:pPr>
      <w:r w:rsidRPr="000E3EDA">
        <w:rPr>
          <w:rFonts w:ascii="Verdana" w:hAnsi="Verdana"/>
          <w:sz w:val="20"/>
          <w:szCs w:val="20"/>
        </w:rPr>
        <w:t>Wit laken</w:t>
      </w:r>
    </w:p>
    <w:p w:rsidR="000E3EDA" w:rsidRPr="000E3EDA" w:rsidRDefault="000E3EDA" w:rsidP="000E3EDA">
      <w:pPr>
        <w:pStyle w:val="ListParagraph"/>
        <w:numPr>
          <w:ilvl w:val="0"/>
          <w:numId w:val="1"/>
        </w:numPr>
        <w:rPr>
          <w:rFonts w:ascii="Verdana" w:hAnsi="Verdana"/>
          <w:sz w:val="20"/>
          <w:szCs w:val="20"/>
        </w:rPr>
      </w:pPr>
      <w:r w:rsidRPr="000E3EDA">
        <w:rPr>
          <w:rFonts w:ascii="Verdana" w:hAnsi="Verdana"/>
          <w:sz w:val="20"/>
          <w:szCs w:val="20"/>
        </w:rPr>
        <w:t xml:space="preserve">Aluminiumfolie </w:t>
      </w:r>
    </w:p>
    <w:p w:rsidR="000E3EDA" w:rsidRPr="000E3EDA" w:rsidRDefault="000E3EDA" w:rsidP="000E3EDA">
      <w:pPr>
        <w:pStyle w:val="ListParagraph"/>
        <w:numPr>
          <w:ilvl w:val="0"/>
          <w:numId w:val="1"/>
        </w:numPr>
        <w:rPr>
          <w:rFonts w:ascii="Verdana" w:hAnsi="Verdana"/>
          <w:sz w:val="20"/>
          <w:szCs w:val="20"/>
        </w:rPr>
      </w:pPr>
      <w:proofErr w:type="gramStart"/>
      <w:r w:rsidRPr="000E3EDA">
        <w:rPr>
          <w:rFonts w:ascii="Verdana" w:hAnsi="Verdana"/>
          <w:sz w:val="20"/>
          <w:szCs w:val="20"/>
        </w:rPr>
        <w:t>Piepschuim</w:t>
      </w:r>
      <w:proofErr w:type="gramEnd"/>
    </w:p>
    <w:p w:rsidR="000E3EDA" w:rsidRPr="000E3EDA" w:rsidRDefault="000E3EDA" w:rsidP="000E3EDA">
      <w:pPr>
        <w:pStyle w:val="ListParagraph"/>
        <w:numPr>
          <w:ilvl w:val="0"/>
          <w:numId w:val="1"/>
        </w:numPr>
        <w:rPr>
          <w:rFonts w:ascii="Verdana" w:hAnsi="Verdana"/>
          <w:sz w:val="20"/>
          <w:szCs w:val="20"/>
        </w:rPr>
      </w:pPr>
      <w:r w:rsidRPr="000E3EDA">
        <w:rPr>
          <w:rFonts w:ascii="Verdana" w:hAnsi="Verdana"/>
          <w:sz w:val="20"/>
          <w:szCs w:val="20"/>
        </w:rPr>
        <w:t>IJzerdraad</w:t>
      </w:r>
    </w:p>
    <w:p w:rsidR="000E3EDA" w:rsidRPr="000E3EDA" w:rsidRDefault="000E3EDA" w:rsidP="000E3EDA">
      <w:pPr>
        <w:rPr>
          <w:rFonts w:ascii="Verdana" w:hAnsi="Verdana"/>
          <w:sz w:val="20"/>
          <w:szCs w:val="20"/>
        </w:rPr>
      </w:pPr>
      <w:r w:rsidRPr="000E3EDA">
        <w:rPr>
          <w:rFonts w:ascii="Verdana" w:hAnsi="Verdana"/>
          <w:sz w:val="20"/>
          <w:szCs w:val="20"/>
        </w:rPr>
        <w:t>Deze materialen kunt u inleveren bij de groepsleerkracht!</w:t>
      </w:r>
    </w:p>
    <w:p w:rsidR="000E3EDA" w:rsidRPr="000E3EDA" w:rsidRDefault="000E3EDA" w:rsidP="000E3EDA">
      <w:pPr>
        <w:rPr>
          <w:rFonts w:ascii="Verdana" w:hAnsi="Verdana"/>
          <w:sz w:val="20"/>
          <w:szCs w:val="20"/>
        </w:rPr>
      </w:pPr>
    </w:p>
    <w:p w:rsidR="000E3EDA" w:rsidRPr="000E3EDA" w:rsidRDefault="000E3EDA" w:rsidP="000E3EDA">
      <w:pPr>
        <w:rPr>
          <w:rFonts w:ascii="Verdana" w:hAnsi="Verdana"/>
          <w:sz w:val="20"/>
          <w:szCs w:val="20"/>
        </w:rPr>
      </w:pPr>
      <w:r w:rsidRPr="000E3EDA">
        <w:rPr>
          <w:rFonts w:ascii="Verdana" w:hAnsi="Verdana"/>
          <w:b/>
          <w:bCs/>
          <w:sz w:val="20"/>
          <w:szCs w:val="20"/>
        </w:rPr>
        <w:t xml:space="preserve">Oproep: </w:t>
      </w:r>
      <w:r w:rsidRPr="000E3EDA">
        <w:rPr>
          <w:rFonts w:ascii="Verdana" w:hAnsi="Verdana"/>
          <w:sz w:val="20"/>
          <w:szCs w:val="20"/>
        </w:rPr>
        <w:t>Zijn er ouders die een workshop willen geven over hun communicatieve beroep?</w:t>
      </w:r>
    </w:p>
    <w:p w:rsidR="000E3EDA" w:rsidRPr="000E3EDA" w:rsidRDefault="000E3EDA" w:rsidP="000E3EDA">
      <w:pPr>
        <w:rPr>
          <w:rFonts w:ascii="Verdana" w:hAnsi="Verdana"/>
          <w:sz w:val="20"/>
          <w:szCs w:val="20"/>
        </w:rPr>
      </w:pPr>
    </w:p>
    <w:p w:rsidR="000E3EDA" w:rsidRPr="000E3EDA" w:rsidRDefault="000E3EDA" w:rsidP="000E3EDA">
      <w:pPr>
        <w:rPr>
          <w:rFonts w:ascii="Verdana" w:hAnsi="Verdana"/>
          <w:sz w:val="20"/>
          <w:szCs w:val="20"/>
        </w:rPr>
      </w:pPr>
      <w:r w:rsidRPr="000E3EDA">
        <w:rPr>
          <w:rFonts w:ascii="Verdana" w:hAnsi="Verdana"/>
          <w:sz w:val="20"/>
          <w:szCs w:val="20"/>
        </w:rPr>
        <w:t>Alvast bedankt.</w:t>
      </w:r>
    </w:p>
    <w:p w:rsidR="000E3EDA" w:rsidRDefault="000E3EDA" w:rsidP="000E3EDA">
      <w:pPr>
        <w:rPr>
          <w:rFonts w:ascii="Verdana" w:hAnsi="Verdana"/>
          <w:sz w:val="20"/>
          <w:szCs w:val="20"/>
        </w:rPr>
      </w:pPr>
    </w:p>
    <w:p w:rsidR="005B7D95" w:rsidRDefault="005B7D95" w:rsidP="000E3EDA">
      <w:pPr>
        <w:rPr>
          <w:rFonts w:ascii="Verdana" w:hAnsi="Verdana"/>
          <w:sz w:val="20"/>
          <w:szCs w:val="20"/>
        </w:rPr>
      </w:pPr>
    </w:p>
    <w:p w:rsidR="005B7D95" w:rsidRDefault="005B7D95" w:rsidP="000E3EDA">
      <w:pPr>
        <w:rPr>
          <w:rFonts w:ascii="Verdana" w:hAnsi="Verdana"/>
          <w:sz w:val="20"/>
          <w:szCs w:val="20"/>
        </w:rPr>
      </w:pPr>
    </w:p>
    <w:p w:rsidR="006B3715" w:rsidRPr="002826B3" w:rsidRDefault="006B3715" w:rsidP="006B3715">
      <w:pPr>
        <w:rPr>
          <w:rFonts w:ascii="Verdana" w:eastAsia="Calibri" w:hAnsi="Verdana" w:cs="Arial"/>
          <w:b/>
          <w:noProof/>
          <w:sz w:val="20"/>
          <w:szCs w:val="20"/>
          <w:lang w:eastAsia="en-US"/>
        </w:rPr>
      </w:pPr>
      <w:r>
        <w:rPr>
          <w:noProof/>
        </w:rPr>
        <w:drawing>
          <wp:anchor distT="0" distB="0" distL="114300" distR="114300" simplePos="0" relativeHeight="251667456" behindDoc="1" locked="0" layoutInCell="1" allowOverlap="1">
            <wp:simplePos x="0" y="0"/>
            <wp:positionH relativeFrom="column">
              <wp:posOffset>4215765</wp:posOffset>
            </wp:positionH>
            <wp:positionV relativeFrom="paragraph">
              <wp:posOffset>-196215</wp:posOffset>
            </wp:positionV>
            <wp:extent cx="1003300" cy="1210310"/>
            <wp:effectExtent l="0" t="0" r="6350" b="8890"/>
            <wp:wrapNone/>
            <wp:docPr id="8" name="Afbeelding 8" descr="http://www.borgwal.nl/Portals/LINHAA/Borgwal/images/hoofdluis1.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borgwal.nl/Portals/LINHAA/Borgwal/images/hoofdluis1.jpg">
                      <a:hlinkClick r:id="rId5"/>
                    </pic:cNvPr>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003300" cy="12103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Calibri" w:hAnsi="Verdana" w:cs="Arial"/>
          <w:b/>
          <w:noProof/>
          <w:sz w:val="20"/>
          <w:szCs w:val="20"/>
          <w:lang w:eastAsia="en-US"/>
        </w:rPr>
        <w:t>LUIZEN</w:t>
      </w:r>
    </w:p>
    <w:p w:rsidR="006B3715" w:rsidRDefault="006B3715" w:rsidP="006B3715">
      <w:pPr>
        <w:rPr>
          <w:rFonts w:ascii="Verdana" w:eastAsia="Calibri" w:hAnsi="Verdana" w:cs="Arial"/>
          <w:noProof/>
          <w:sz w:val="20"/>
          <w:szCs w:val="20"/>
          <w:lang w:eastAsia="en-US"/>
        </w:rPr>
      </w:pPr>
      <w:r>
        <w:rPr>
          <w:rFonts w:ascii="Verdana" w:eastAsia="Calibri" w:hAnsi="Verdana" w:cs="Arial"/>
          <w:noProof/>
          <w:sz w:val="20"/>
          <w:szCs w:val="20"/>
          <w:lang w:eastAsia="en-US"/>
        </w:rPr>
        <w:t>Helaas zijn er weer luizen geconstateerd op school!</w:t>
      </w:r>
    </w:p>
    <w:p w:rsidR="006B3715" w:rsidRDefault="006B3715" w:rsidP="006B3715">
      <w:pPr>
        <w:rPr>
          <w:rFonts w:ascii="Verdana" w:eastAsia="Calibri" w:hAnsi="Verdana" w:cs="Arial"/>
          <w:noProof/>
          <w:sz w:val="20"/>
          <w:szCs w:val="20"/>
          <w:lang w:eastAsia="en-US"/>
        </w:rPr>
      </w:pPr>
      <w:r>
        <w:rPr>
          <w:rFonts w:ascii="Verdana" w:eastAsia="Calibri" w:hAnsi="Verdana" w:cs="Arial"/>
          <w:noProof/>
          <w:sz w:val="20"/>
          <w:szCs w:val="20"/>
          <w:lang w:eastAsia="en-US"/>
        </w:rPr>
        <w:t xml:space="preserve">Wij willen u erop wijzen dat het belangrijk is om uw </w:t>
      </w:r>
      <w:r>
        <w:rPr>
          <w:rFonts w:ascii="Verdana" w:eastAsia="Calibri" w:hAnsi="Verdana" w:cs="Arial"/>
          <w:noProof/>
          <w:sz w:val="20"/>
          <w:szCs w:val="20"/>
          <w:lang w:eastAsia="en-US"/>
        </w:rPr>
        <w:tab/>
      </w:r>
      <w:r>
        <w:rPr>
          <w:rFonts w:ascii="Verdana" w:eastAsia="Calibri" w:hAnsi="Verdana" w:cs="Arial"/>
          <w:noProof/>
          <w:sz w:val="20"/>
          <w:szCs w:val="20"/>
          <w:lang w:eastAsia="en-US"/>
        </w:rPr>
        <w:tab/>
      </w:r>
      <w:r>
        <w:rPr>
          <w:rFonts w:ascii="Verdana" w:eastAsia="Calibri" w:hAnsi="Verdana" w:cs="Arial"/>
          <w:noProof/>
          <w:sz w:val="20"/>
          <w:szCs w:val="20"/>
          <w:lang w:eastAsia="en-US"/>
        </w:rPr>
        <w:br/>
        <w:t xml:space="preserve">kind(eren) regelmatig zelf te controleren. Voor verdere </w:t>
      </w:r>
      <w:r>
        <w:rPr>
          <w:rFonts w:ascii="Verdana" w:eastAsia="Calibri" w:hAnsi="Verdana" w:cs="Arial"/>
          <w:noProof/>
          <w:sz w:val="20"/>
          <w:szCs w:val="20"/>
          <w:lang w:eastAsia="en-US"/>
        </w:rPr>
        <w:br/>
        <w:t>informatie verwijzen we u door naar de informatie in de bijlage</w:t>
      </w:r>
      <w:r>
        <w:rPr>
          <w:rFonts w:ascii="Verdana" w:eastAsia="Calibri" w:hAnsi="Verdana" w:cs="Arial"/>
          <w:noProof/>
          <w:sz w:val="20"/>
          <w:szCs w:val="20"/>
          <w:lang w:eastAsia="en-US"/>
        </w:rPr>
        <w:br/>
        <w:t>van dit Sterrenboognieuws en op de informatie onze website.</w:t>
      </w:r>
    </w:p>
    <w:p w:rsidR="006B3715" w:rsidRDefault="006B3715" w:rsidP="000E3EDA">
      <w:pPr>
        <w:rPr>
          <w:rFonts w:ascii="Verdana" w:hAnsi="Verdana"/>
          <w:sz w:val="20"/>
          <w:szCs w:val="20"/>
        </w:rPr>
      </w:pPr>
    </w:p>
    <w:p w:rsidR="006B3715" w:rsidRDefault="006B3715" w:rsidP="000E3EDA">
      <w:pPr>
        <w:rPr>
          <w:rFonts w:ascii="Verdana" w:hAnsi="Verdana"/>
          <w:sz w:val="20"/>
          <w:szCs w:val="20"/>
        </w:rPr>
      </w:pPr>
    </w:p>
    <w:p w:rsidR="005B7D95" w:rsidRDefault="000E3EDA" w:rsidP="000E3EDA">
      <w:pPr>
        <w:rPr>
          <w:rFonts w:ascii="Verdana" w:hAnsi="Verdana"/>
          <w:b/>
          <w:sz w:val="20"/>
          <w:szCs w:val="20"/>
        </w:rPr>
      </w:pPr>
      <w:r>
        <w:rPr>
          <w:rFonts w:ascii="Verdana" w:hAnsi="Verdana"/>
          <w:sz w:val="20"/>
          <w:szCs w:val="20"/>
        </w:rPr>
        <w:br/>
      </w:r>
    </w:p>
    <w:p w:rsidR="005B7D95" w:rsidRDefault="005B7D95">
      <w:pPr>
        <w:spacing w:after="160" w:line="259" w:lineRule="auto"/>
        <w:rPr>
          <w:rFonts w:ascii="Verdana" w:hAnsi="Verdana"/>
          <w:b/>
          <w:sz w:val="20"/>
          <w:szCs w:val="20"/>
        </w:rPr>
      </w:pPr>
      <w:r>
        <w:rPr>
          <w:rFonts w:ascii="Verdana" w:hAnsi="Verdana"/>
          <w:b/>
          <w:sz w:val="20"/>
          <w:szCs w:val="20"/>
        </w:rPr>
        <w:br w:type="page"/>
      </w:r>
    </w:p>
    <w:p w:rsidR="000E3EDA" w:rsidRPr="000E3EDA" w:rsidRDefault="000E3EDA" w:rsidP="000E3EDA">
      <w:pPr>
        <w:rPr>
          <w:rFonts w:ascii="Verdana" w:hAnsi="Verdana"/>
          <w:b/>
          <w:sz w:val="20"/>
          <w:szCs w:val="20"/>
        </w:rPr>
      </w:pPr>
      <w:r w:rsidRPr="000E3EDA">
        <w:rPr>
          <w:rFonts w:ascii="Verdana" w:hAnsi="Verdana"/>
          <w:b/>
          <w:sz w:val="20"/>
          <w:szCs w:val="20"/>
        </w:rPr>
        <w:lastRenderedPageBreak/>
        <w:t>N</w:t>
      </w:r>
      <w:r>
        <w:rPr>
          <w:rFonts w:ascii="Verdana" w:hAnsi="Verdana"/>
          <w:b/>
          <w:sz w:val="20"/>
          <w:szCs w:val="20"/>
        </w:rPr>
        <w:t xml:space="preserve">IEUWE MR LEDEN </w:t>
      </w:r>
    </w:p>
    <w:p w:rsidR="000E3EDA" w:rsidRPr="000E3EDA" w:rsidRDefault="000E3EDA" w:rsidP="000E3EDA">
      <w:pPr>
        <w:rPr>
          <w:rFonts w:ascii="Verdana" w:hAnsi="Verdana"/>
          <w:sz w:val="20"/>
          <w:szCs w:val="20"/>
        </w:rPr>
      </w:pPr>
      <w:r w:rsidRPr="000E3EDA">
        <w:rPr>
          <w:rFonts w:ascii="Verdana" w:hAnsi="Verdana"/>
          <w:sz w:val="20"/>
          <w:szCs w:val="20"/>
        </w:rPr>
        <w:t xml:space="preserve">Wij zijn blij dat we jullie kunnen berichten dat zich onlangs twee ouders gemeld hebben voor de nog openstaande OMR vacature. Met beide ouders hebben we een gesprek gevoerd en aansluitend hebben ze de MR vergadering van 29 september jl. bijgewoond. </w:t>
      </w:r>
    </w:p>
    <w:p w:rsidR="000E3EDA" w:rsidRPr="000E3EDA" w:rsidRDefault="000E3EDA" w:rsidP="000E3EDA">
      <w:pPr>
        <w:rPr>
          <w:rFonts w:ascii="Verdana" w:hAnsi="Verdana"/>
          <w:sz w:val="20"/>
          <w:szCs w:val="20"/>
        </w:rPr>
      </w:pPr>
      <w:r w:rsidRPr="000E3EDA">
        <w:rPr>
          <w:rFonts w:ascii="Verdana" w:hAnsi="Verdana"/>
          <w:sz w:val="20"/>
          <w:szCs w:val="20"/>
        </w:rPr>
        <w:t>Aan het einde van deze vergadering hebben beide ouders te kennen gegeven zitting te willen nemen in de MR. Ondanks dat er maar 1 vacature is, hebben we in gezamenlijk overleg besloten dat beide ouders zitting nemen in de MR. 1 Ouder wordt MR lid en 1 ouder toegevoegd MR lid. Deze laatste is lid van de MR maar heeft geen beslissingsbevoegdheid.</w:t>
      </w:r>
    </w:p>
    <w:p w:rsidR="000E3EDA" w:rsidRPr="000E3EDA" w:rsidRDefault="000E3EDA" w:rsidP="000E3EDA">
      <w:pPr>
        <w:rPr>
          <w:rFonts w:ascii="Verdana" w:hAnsi="Verdana"/>
          <w:sz w:val="20"/>
          <w:szCs w:val="20"/>
        </w:rPr>
      </w:pPr>
    </w:p>
    <w:p w:rsidR="000E3EDA" w:rsidRPr="000E3EDA" w:rsidRDefault="000E3EDA" w:rsidP="000E3EDA">
      <w:pPr>
        <w:rPr>
          <w:rFonts w:ascii="Verdana" w:hAnsi="Verdana"/>
          <w:sz w:val="20"/>
          <w:szCs w:val="20"/>
          <w:u w:val="single"/>
        </w:rPr>
      </w:pPr>
      <w:r w:rsidRPr="000E3EDA">
        <w:rPr>
          <w:rFonts w:ascii="Verdana" w:hAnsi="Verdana"/>
          <w:sz w:val="20"/>
          <w:szCs w:val="20"/>
          <w:u w:val="single"/>
        </w:rPr>
        <w:t>Per 1 december 2015 is de samenstelling van de MR als volgt:</w:t>
      </w:r>
      <w:bookmarkStart w:id="1" w:name="_GoBack"/>
      <w:bookmarkEnd w:id="1"/>
    </w:p>
    <w:p w:rsidR="000E3EDA" w:rsidRPr="000E3EDA" w:rsidRDefault="000E3EDA" w:rsidP="000E3EDA">
      <w:pPr>
        <w:rPr>
          <w:rFonts w:ascii="Verdana" w:hAnsi="Verdana"/>
          <w:sz w:val="20"/>
          <w:szCs w:val="20"/>
        </w:rPr>
      </w:pPr>
      <w:r w:rsidRPr="000E3EDA">
        <w:rPr>
          <w:rFonts w:ascii="Verdana" w:hAnsi="Verdana"/>
          <w:sz w:val="20"/>
          <w:szCs w:val="20"/>
        </w:rPr>
        <w:t xml:space="preserve">Nicole van Melis, Ingrid Papen, Kim </w:t>
      </w:r>
      <w:proofErr w:type="spellStart"/>
      <w:r w:rsidRPr="000E3EDA">
        <w:rPr>
          <w:rFonts w:ascii="Verdana" w:hAnsi="Verdana"/>
          <w:sz w:val="20"/>
          <w:szCs w:val="20"/>
        </w:rPr>
        <w:t>Lurvink</w:t>
      </w:r>
      <w:proofErr w:type="spellEnd"/>
      <w:r w:rsidRPr="000E3EDA">
        <w:rPr>
          <w:rFonts w:ascii="Verdana" w:hAnsi="Verdana"/>
          <w:sz w:val="20"/>
          <w:szCs w:val="20"/>
        </w:rPr>
        <w:t xml:space="preserve"> (PMR leden)</w:t>
      </w:r>
    </w:p>
    <w:p w:rsidR="000E3EDA" w:rsidRPr="000E3EDA" w:rsidRDefault="000E3EDA" w:rsidP="000E3EDA">
      <w:pPr>
        <w:rPr>
          <w:rFonts w:ascii="Verdana" w:hAnsi="Verdana"/>
          <w:sz w:val="20"/>
          <w:szCs w:val="20"/>
        </w:rPr>
      </w:pPr>
      <w:r w:rsidRPr="000E3EDA">
        <w:rPr>
          <w:rFonts w:ascii="Verdana" w:hAnsi="Verdana"/>
          <w:sz w:val="20"/>
          <w:szCs w:val="20"/>
        </w:rPr>
        <w:t xml:space="preserve">Ferry Papen, Arie Albrecht, Miranda Wolterink (OMR leden), </w:t>
      </w:r>
    </w:p>
    <w:p w:rsidR="000E3EDA" w:rsidRPr="000E3EDA" w:rsidRDefault="000E3EDA" w:rsidP="000E3EDA">
      <w:pPr>
        <w:rPr>
          <w:rFonts w:ascii="Verdana" w:hAnsi="Verdana"/>
          <w:sz w:val="20"/>
          <w:szCs w:val="20"/>
        </w:rPr>
      </w:pPr>
      <w:r w:rsidRPr="000E3EDA">
        <w:rPr>
          <w:rFonts w:ascii="Verdana" w:hAnsi="Verdana"/>
          <w:sz w:val="20"/>
          <w:szCs w:val="20"/>
        </w:rPr>
        <w:t xml:space="preserve">Ilona Wolters (toegevoegd </w:t>
      </w:r>
      <w:proofErr w:type="gramStart"/>
      <w:r w:rsidRPr="000E3EDA">
        <w:rPr>
          <w:rFonts w:ascii="Verdana" w:hAnsi="Verdana"/>
          <w:sz w:val="20"/>
          <w:szCs w:val="20"/>
        </w:rPr>
        <w:t xml:space="preserve">OMR  </w:t>
      </w:r>
      <w:proofErr w:type="gramEnd"/>
      <w:r w:rsidRPr="000E3EDA">
        <w:rPr>
          <w:rFonts w:ascii="Verdana" w:hAnsi="Verdana"/>
          <w:sz w:val="20"/>
          <w:szCs w:val="20"/>
        </w:rPr>
        <w:t>lid)</w:t>
      </w:r>
    </w:p>
    <w:p w:rsidR="000E3EDA" w:rsidRPr="000E3EDA" w:rsidRDefault="000E3EDA" w:rsidP="000E3EDA">
      <w:pPr>
        <w:rPr>
          <w:rFonts w:ascii="Verdana" w:hAnsi="Verdana"/>
          <w:sz w:val="20"/>
          <w:szCs w:val="20"/>
          <w:u w:val="single"/>
        </w:rPr>
      </w:pPr>
    </w:p>
    <w:p w:rsidR="000E3EDA" w:rsidRPr="000E3EDA" w:rsidRDefault="000E3EDA" w:rsidP="000E3EDA">
      <w:pPr>
        <w:rPr>
          <w:rFonts w:ascii="Verdana" w:hAnsi="Verdana"/>
          <w:sz w:val="20"/>
          <w:szCs w:val="20"/>
        </w:rPr>
      </w:pPr>
      <w:r w:rsidRPr="000E3EDA">
        <w:rPr>
          <w:rFonts w:ascii="Verdana" w:hAnsi="Verdana"/>
          <w:sz w:val="20"/>
          <w:szCs w:val="20"/>
        </w:rPr>
        <w:t>Binnenkort zullen Ferry, Arie en Ilona zich verder aan jullie voorstellen.</w:t>
      </w:r>
    </w:p>
    <w:p w:rsidR="000E3EDA" w:rsidRDefault="000E3EDA" w:rsidP="000E3EDA">
      <w:pPr>
        <w:rPr>
          <w:rFonts w:ascii="Verdana" w:hAnsi="Verdana"/>
          <w:sz w:val="20"/>
          <w:szCs w:val="20"/>
        </w:rPr>
      </w:pPr>
    </w:p>
    <w:p w:rsidR="000E3EDA" w:rsidRDefault="000E3EDA" w:rsidP="000E3EDA">
      <w:pPr>
        <w:spacing w:line="276" w:lineRule="auto"/>
        <w:jc w:val="both"/>
        <w:rPr>
          <w:rFonts w:ascii="Verdana" w:hAnsi="Verdana"/>
          <w:b/>
          <w:bCs/>
          <w:sz w:val="20"/>
          <w:szCs w:val="20"/>
        </w:rPr>
      </w:pPr>
      <w:r w:rsidRPr="000E3EDA">
        <w:rPr>
          <w:rFonts w:ascii="Verdana" w:hAnsi="Verdana" w:cs="Arial"/>
          <w:color w:val="000000"/>
          <w:sz w:val="20"/>
          <w:szCs w:val="20"/>
        </w:rPr>
        <w:br/>
      </w:r>
    </w:p>
    <w:p w:rsidR="000E3EDA" w:rsidRPr="005B7D95" w:rsidRDefault="000E3EDA" w:rsidP="005B7D95">
      <w:pPr>
        <w:spacing w:after="160" w:line="259" w:lineRule="auto"/>
        <w:rPr>
          <w:rFonts w:ascii="Verdana" w:hAnsi="Verdana"/>
          <w:b/>
          <w:bCs/>
          <w:sz w:val="20"/>
          <w:szCs w:val="20"/>
        </w:rPr>
      </w:pPr>
      <w:r w:rsidRPr="000E3EDA">
        <w:rPr>
          <w:rFonts w:ascii="Verdana" w:hAnsi="Verdana"/>
          <w:b/>
          <w:bCs/>
          <w:sz w:val="20"/>
          <w:szCs w:val="20"/>
        </w:rPr>
        <w:t>S</w:t>
      </w:r>
      <w:r>
        <w:rPr>
          <w:rFonts w:ascii="Verdana" w:hAnsi="Verdana"/>
          <w:b/>
          <w:bCs/>
          <w:sz w:val="20"/>
          <w:szCs w:val="20"/>
        </w:rPr>
        <w:t xml:space="preserve">PORTUUR DANSEN </w:t>
      </w:r>
      <w:r w:rsidR="005B7D95">
        <w:rPr>
          <w:rFonts w:ascii="Verdana" w:hAnsi="Verdana"/>
          <w:b/>
          <w:bCs/>
          <w:sz w:val="20"/>
          <w:szCs w:val="20"/>
        </w:rPr>
        <w:br/>
      </w:r>
      <w:proofErr w:type="gramStart"/>
      <w:r w:rsidRPr="000E3EDA">
        <w:rPr>
          <w:rFonts w:ascii="Verdana" w:hAnsi="Verdana"/>
          <w:sz w:val="20"/>
          <w:szCs w:val="20"/>
        </w:rPr>
        <w:t>Donderdag</w:t>
      </w:r>
      <w:proofErr w:type="gramEnd"/>
      <w:r w:rsidRPr="000E3EDA">
        <w:rPr>
          <w:rFonts w:ascii="Verdana" w:hAnsi="Verdana"/>
          <w:sz w:val="20"/>
          <w:szCs w:val="20"/>
        </w:rPr>
        <w:t xml:space="preserve"> 12 november 2015 organiseert ’t Belhameltje samen met Studio </w:t>
      </w:r>
      <w:proofErr w:type="spellStart"/>
      <w:r w:rsidRPr="000E3EDA">
        <w:rPr>
          <w:rFonts w:ascii="Verdana" w:hAnsi="Verdana"/>
          <w:sz w:val="20"/>
          <w:szCs w:val="20"/>
        </w:rPr>
        <w:t>Jesz</w:t>
      </w:r>
      <w:proofErr w:type="spellEnd"/>
      <w:r w:rsidRPr="000E3EDA">
        <w:rPr>
          <w:rFonts w:ascii="Verdana" w:hAnsi="Verdana"/>
          <w:sz w:val="20"/>
          <w:szCs w:val="20"/>
        </w:rPr>
        <w:t xml:space="preserve"> een </w:t>
      </w:r>
      <w:proofErr w:type="spellStart"/>
      <w:r w:rsidRPr="000E3EDA">
        <w:rPr>
          <w:rFonts w:ascii="Verdana" w:hAnsi="Verdana"/>
          <w:sz w:val="20"/>
          <w:szCs w:val="20"/>
        </w:rPr>
        <w:t>sportuur</w:t>
      </w:r>
      <w:proofErr w:type="spellEnd"/>
      <w:r w:rsidRPr="000E3EDA">
        <w:rPr>
          <w:rFonts w:ascii="Verdana" w:hAnsi="Verdana"/>
          <w:sz w:val="20"/>
          <w:szCs w:val="20"/>
        </w:rPr>
        <w:t xml:space="preserve"> dansen bij </w:t>
      </w:r>
      <w:proofErr w:type="spellStart"/>
      <w:r w:rsidRPr="000E3EDA">
        <w:rPr>
          <w:rFonts w:ascii="Verdana" w:hAnsi="Verdana"/>
          <w:sz w:val="20"/>
          <w:szCs w:val="20"/>
        </w:rPr>
        <w:t>Dacapo</w:t>
      </w:r>
      <w:proofErr w:type="spellEnd"/>
      <w:r w:rsidRPr="000E3EDA">
        <w:rPr>
          <w:rFonts w:ascii="Verdana" w:hAnsi="Verdana"/>
          <w:sz w:val="20"/>
          <w:szCs w:val="20"/>
        </w:rPr>
        <w:t xml:space="preserve">! Alle kinderen hebben hierover deze week een brief meegekregen. Heb je zin om te dansen, geef je dan vóór vrijdag 6 november! Het opgavestrookje gooi je in de brievenbus die hangt bij de deur van BSO ’t Kippenhok. Deelname is gratis en voor alle kinderen van ‘de Sterrenboog’. Kinderen uit groep 1 t/m 3 melden zich om 14.15 uur bij BSO ’t Kippenhok op basisschool de Sterrenboog. We lopen vanuit daar gezamenlijk naar </w:t>
      </w:r>
      <w:proofErr w:type="spellStart"/>
      <w:r w:rsidRPr="000E3EDA">
        <w:rPr>
          <w:rFonts w:ascii="Verdana" w:hAnsi="Verdana"/>
          <w:sz w:val="20"/>
          <w:szCs w:val="20"/>
        </w:rPr>
        <w:t>Dacapo</w:t>
      </w:r>
      <w:proofErr w:type="spellEnd"/>
      <w:r w:rsidRPr="000E3EDA">
        <w:rPr>
          <w:rFonts w:ascii="Verdana" w:hAnsi="Verdana"/>
          <w:sz w:val="20"/>
          <w:szCs w:val="20"/>
        </w:rPr>
        <w:t xml:space="preserve">. De tweede groep (groep 4 t/m 8) meldt zich om 15.25 uur bij </w:t>
      </w:r>
      <w:proofErr w:type="spellStart"/>
      <w:r w:rsidRPr="000E3EDA">
        <w:rPr>
          <w:rFonts w:ascii="Verdana" w:hAnsi="Verdana"/>
          <w:sz w:val="20"/>
          <w:szCs w:val="20"/>
        </w:rPr>
        <w:t>Dacapo</w:t>
      </w:r>
      <w:proofErr w:type="spellEnd"/>
      <w:r w:rsidRPr="000E3EDA">
        <w:rPr>
          <w:rFonts w:ascii="Verdana" w:hAnsi="Verdana"/>
          <w:sz w:val="20"/>
          <w:szCs w:val="20"/>
        </w:rPr>
        <w:t>. Voor drinken en iets lekkers wordt gezorgd!</w:t>
      </w:r>
    </w:p>
    <w:p w:rsidR="000E3EDA" w:rsidRDefault="000E3EDA" w:rsidP="000E3EDA">
      <w:pPr>
        <w:spacing w:line="276" w:lineRule="auto"/>
        <w:rPr>
          <w:sz w:val="12"/>
          <w:szCs w:val="12"/>
        </w:rPr>
      </w:pPr>
      <w:r>
        <w:rPr>
          <w:noProof/>
          <w:sz w:val="22"/>
          <w:szCs w:val="22"/>
        </w:rPr>
        <w:drawing>
          <wp:anchor distT="0" distB="0" distL="114300" distR="114300" simplePos="0" relativeHeight="251661312" behindDoc="0" locked="0" layoutInCell="1" allowOverlap="1" wp14:anchorId="0093E816" wp14:editId="453B39C2">
            <wp:simplePos x="0" y="0"/>
            <wp:positionH relativeFrom="column">
              <wp:align>left</wp:align>
            </wp:positionH>
            <wp:positionV relativeFrom="paragraph">
              <wp:posOffset>61595</wp:posOffset>
            </wp:positionV>
            <wp:extent cx="1710690" cy="1181100"/>
            <wp:effectExtent l="0" t="0" r="3810" b="0"/>
            <wp:wrapSquare wrapText="bothSides"/>
            <wp:docPr id="3" name="Afbeelding 3" descr="https://encrypted-tbn3.gstatic.com/images?q=tbn:ANd9GcQXmSM0rJZZ00N11ltznz7V4fCd7WmkJcB0oC-NZSUCZqyvII_a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https://encrypted-tbn3.gstatic.com/images?q=tbn:ANd9GcQXmSM0rJZZ00N11ltznz7V4fCd7WmkJcB0oC-NZSUCZqyvII_a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0690" cy="1181100"/>
                    </a:xfrm>
                    <a:prstGeom prst="rect">
                      <a:avLst/>
                    </a:prstGeom>
                    <a:noFill/>
                  </pic:spPr>
                </pic:pic>
              </a:graphicData>
            </a:graphic>
            <wp14:sizeRelH relativeFrom="page">
              <wp14:pctWidth>0</wp14:pctWidth>
            </wp14:sizeRelH>
            <wp14:sizeRelV relativeFrom="page">
              <wp14:pctHeight>0</wp14:pctHeight>
            </wp14:sizeRelV>
          </wp:anchor>
        </w:drawing>
      </w:r>
    </w:p>
    <w:p w:rsidR="000E3EDA" w:rsidRDefault="000E3EDA" w:rsidP="000E3EDA">
      <w:pPr>
        <w:rPr>
          <w:sz w:val="22"/>
          <w:szCs w:val="22"/>
        </w:rPr>
      </w:pPr>
    </w:p>
    <w:p w:rsidR="000E3EDA" w:rsidRDefault="000E3EDA" w:rsidP="000E3EDA">
      <w:pPr>
        <w:pStyle w:val="Textbody"/>
        <w:rPr>
          <w:rFonts w:ascii="Verdana" w:hAnsi="Verdana"/>
          <w:b/>
          <w:bCs/>
          <w:sz w:val="20"/>
          <w:szCs w:val="20"/>
        </w:rPr>
      </w:pPr>
      <w:r>
        <w:rPr>
          <w:noProof/>
          <w:sz w:val="22"/>
          <w:szCs w:val="22"/>
          <w:lang w:eastAsia="nl-NL"/>
        </w:rPr>
        <w:drawing>
          <wp:anchor distT="0" distB="0" distL="114300" distR="114300" simplePos="0" relativeHeight="251660288" behindDoc="1" locked="0" layoutInCell="1" allowOverlap="1" wp14:anchorId="0C238FF0" wp14:editId="4B559B91">
            <wp:simplePos x="0" y="0"/>
            <wp:positionH relativeFrom="column">
              <wp:posOffset>2969895</wp:posOffset>
            </wp:positionH>
            <wp:positionV relativeFrom="paragraph">
              <wp:posOffset>6985</wp:posOffset>
            </wp:positionV>
            <wp:extent cx="2875280" cy="944245"/>
            <wp:effectExtent l="0" t="0" r="1270" b="8255"/>
            <wp:wrapTight wrapText="bothSides">
              <wp:wrapPolygon edited="0">
                <wp:start x="0" y="0"/>
                <wp:lineTo x="0" y="21353"/>
                <wp:lineTo x="21466" y="21353"/>
                <wp:lineTo x="21466" y="0"/>
                <wp:lineTo x="0" y="0"/>
              </wp:wrapPolygon>
            </wp:wrapTight>
            <wp:docPr id="4" name="Afbeelding 4" descr="Logo 't Belhameltje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t Belhameltje 20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5280" cy="94424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cs="Arial"/>
          <w:color w:val="000000"/>
          <w:sz w:val="20"/>
          <w:szCs w:val="20"/>
        </w:rPr>
        <w:br/>
      </w:r>
    </w:p>
    <w:p w:rsidR="000E3EDA" w:rsidRDefault="000E3EDA" w:rsidP="000E3EDA">
      <w:pPr>
        <w:rPr>
          <w:rFonts w:ascii="Verdana" w:hAnsi="Verdana"/>
          <w:b/>
          <w:sz w:val="20"/>
          <w:szCs w:val="20"/>
        </w:rPr>
      </w:pPr>
    </w:p>
    <w:p w:rsidR="000E3EDA" w:rsidRPr="000E3EDA" w:rsidRDefault="000E3EDA" w:rsidP="000E3EDA">
      <w:pPr>
        <w:rPr>
          <w:rFonts w:ascii="Verdana" w:hAnsi="Verdana" w:cs="Calibri"/>
          <w:b/>
          <w:color w:val="000000"/>
          <w:sz w:val="20"/>
          <w:szCs w:val="20"/>
        </w:rPr>
      </w:pPr>
      <w:r>
        <w:rPr>
          <w:rFonts w:ascii="Verdana" w:hAnsi="Verdana" w:cs="Calibri"/>
          <w:b/>
          <w:color w:val="000000"/>
          <w:sz w:val="20"/>
          <w:szCs w:val="20"/>
        </w:rPr>
        <w:br/>
      </w:r>
    </w:p>
    <w:bookmarkEnd w:id="0"/>
    <w:p w:rsidR="000E3EDA" w:rsidRDefault="000E3EDA" w:rsidP="000E3EDA">
      <w:pPr>
        <w:rPr>
          <w:rFonts w:ascii="Arial" w:eastAsia="MS Mincho" w:hAnsi="Arial" w:cs="Arial"/>
          <w:b/>
          <w:sz w:val="22"/>
          <w:szCs w:val="22"/>
        </w:rPr>
      </w:pPr>
    </w:p>
    <w:p w:rsidR="000E3EDA" w:rsidRDefault="000E3EDA" w:rsidP="000E3EDA">
      <w:pPr>
        <w:rPr>
          <w:rFonts w:ascii="Arial" w:eastAsia="MS Mincho" w:hAnsi="Arial" w:cs="Arial"/>
          <w:b/>
        </w:rPr>
      </w:pPr>
    </w:p>
    <w:p w:rsidR="000E3EDA" w:rsidRDefault="000E3EDA" w:rsidP="000E3EDA">
      <w:pPr>
        <w:rPr>
          <w:rFonts w:ascii="Arial" w:eastAsia="MS Mincho" w:hAnsi="Arial" w:cs="Arial"/>
          <w:b/>
        </w:rPr>
      </w:pPr>
    </w:p>
    <w:p w:rsidR="000E3EDA" w:rsidRDefault="000E3EDA" w:rsidP="000E3EDA">
      <w:pPr>
        <w:rPr>
          <w:rFonts w:ascii="Arial" w:eastAsia="MS Mincho" w:hAnsi="Arial" w:cs="Arial"/>
          <w:b/>
        </w:rPr>
      </w:pPr>
    </w:p>
    <w:p w:rsidR="000E3EDA" w:rsidRDefault="000E3EDA" w:rsidP="000E3EDA">
      <w:pPr>
        <w:rPr>
          <w:rFonts w:ascii="Arial" w:eastAsia="MS Mincho" w:hAnsi="Arial" w:cs="Arial"/>
          <w:b/>
        </w:rPr>
      </w:pPr>
    </w:p>
    <w:p w:rsidR="000E3EDA" w:rsidRDefault="000E3EDA" w:rsidP="000E3EDA">
      <w:pPr>
        <w:rPr>
          <w:rFonts w:ascii="Arial" w:eastAsia="MS Mincho" w:hAnsi="Arial" w:cs="Arial"/>
          <w:b/>
        </w:rPr>
      </w:pPr>
    </w:p>
    <w:p w:rsidR="005B7D95" w:rsidRDefault="005B7D95">
      <w:pPr>
        <w:spacing w:after="160" w:line="259" w:lineRule="auto"/>
        <w:rPr>
          <w:rFonts w:ascii="Verdana" w:eastAsia="MS Mincho" w:hAnsi="Verdana" w:cs="Arial"/>
          <w:b/>
          <w:sz w:val="20"/>
          <w:szCs w:val="20"/>
        </w:rPr>
      </w:pPr>
      <w:r>
        <w:rPr>
          <w:rFonts w:ascii="Verdana" w:eastAsia="MS Mincho" w:hAnsi="Verdana" w:cs="Arial"/>
          <w:b/>
          <w:sz w:val="20"/>
          <w:szCs w:val="20"/>
        </w:rPr>
        <w:br w:type="page"/>
      </w:r>
    </w:p>
    <w:p w:rsidR="000E3EDA" w:rsidRPr="000E3EDA" w:rsidRDefault="000E3EDA" w:rsidP="000E3EDA">
      <w:pPr>
        <w:rPr>
          <w:rFonts w:ascii="Verdana" w:eastAsia="MS Mincho" w:hAnsi="Verdana" w:cs="Arial"/>
          <w:b/>
          <w:sz w:val="20"/>
          <w:szCs w:val="20"/>
        </w:rPr>
      </w:pPr>
      <w:r w:rsidRPr="000E3EDA">
        <w:rPr>
          <w:rFonts w:ascii="Verdana" w:eastAsia="MS Mincho" w:hAnsi="Verdana" w:cs="Arial"/>
          <w:b/>
          <w:sz w:val="20"/>
          <w:szCs w:val="20"/>
        </w:rPr>
        <w:lastRenderedPageBreak/>
        <w:t>S</w:t>
      </w:r>
      <w:r>
        <w:rPr>
          <w:rFonts w:ascii="Verdana" w:eastAsia="MS Mincho" w:hAnsi="Verdana" w:cs="Arial"/>
          <w:b/>
          <w:sz w:val="20"/>
          <w:szCs w:val="20"/>
        </w:rPr>
        <w:t>PORTINTROLESSEN´DE STERRENBOOG´DOOR VIOS GYM BELTRUM</w:t>
      </w:r>
      <w:r w:rsidRPr="000E3EDA">
        <w:rPr>
          <w:rFonts w:ascii="Verdana" w:eastAsia="MS Mincho" w:hAnsi="Verdana" w:cs="Arial"/>
          <w:b/>
          <w:sz w:val="20"/>
          <w:szCs w:val="20"/>
        </w:rPr>
        <w:tab/>
      </w:r>
      <w:r w:rsidRPr="000E3EDA">
        <w:rPr>
          <w:rFonts w:ascii="Verdana" w:eastAsia="MS Mincho" w:hAnsi="Verdana" w:cs="Arial"/>
          <w:b/>
          <w:sz w:val="20"/>
          <w:szCs w:val="20"/>
        </w:rPr>
        <w:tab/>
      </w:r>
    </w:p>
    <w:p w:rsidR="000E3EDA" w:rsidRPr="000E3EDA" w:rsidRDefault="000E3EDA" w:rsidP="000E3EDA">
      <w:pPr>
        <w:rPr>
          <w:rFonts w:ascii="Verdana" w:eastAsia="MS Mincho" w:hAnsi="Verdana" w:cs="Arial"/>
          <w:sz w:val="20"/>
          <w:szCs w:val="20"/>
        </w:rPr>
      </w:pPr>
      <w:r w:rsidRPr="000E3EDA">
        <w:rPr>
          <w:rFonts w:ascii="Verdana" w:eastAsia="MS Mincho" w:hAnsi="Verdana" w:cs="Arial"/>
          <w:sz w:val="20"/>
          <w:szCs w:val="20"/>
        </w:rPr>
        <w:t xml:space="preserve">De afgelopen maand hebben we als </w:t>
      </w:r>
      <w:proofErr w:type="spellStart"/>
      <w:r w:rsidRPr="000E3EDA">
        <w:rPr>
          <w:rFonts w:ascii="Verdana" w:eastAsia="MS Mincho" w:hAnsi="Verdana" w:cs="Arial"/>
          <w:sz w:val="20"/>
          <w:szCs w:val="20"/>
        </w:rPr>
        <w:t>Vios</w:t>
      </w:r>
      <w:proofErr w:type="spellEnd"/>
      <w:r w:rsidRPr="000E3EDA">
        <w:rPr>
          <w:rFonts w:ascii="Verdana" w:eastAsia="MS Mincho" w:hAnsi="Verdana" w:cs="Arial"/>
          <w:sz w:val="20"/>
          <w:szCs w:val="20"/>
        </w:rPr>
        <w:t xml:space="preserve"> gymnastiek een aantal introlessen mogen verzorgen voor basisschool ‘de Sterrenboog’. Dat houdt in dat we tijdens de gy</w:t>
      </w:r>
      <w:r w:rsidRPr="000E3EDA">
        <w:rPr>
          <w:rFonts w:ascii="Verdana" w:eastAsia="MS Mincho" w:hAnsi="Verdana" w:cs="Arial"/>
          <w:b/>
          <w:sz w:val="20"/>
          <w:szCs w:val="20"/>
        </w:rPr>
        <w:t>m</w:t>
      </w:r>
      <w:r w:rsidRPr="000E3EDA">
        <w:rPr>
          <w:rFonts w:ascii="Verdana" w:eastAsia="MS Mincho" w:hAnsi="Verdana" w:cs="Arial"/>
          <w:sz w:val="20"/>
          <w:szCs w:val="20"/>
        </w:rPr>
        <w:t xml:space="preserve">lesuren van de school, de kinderen kennis laten maken met gymnastiek zoals we dat bij </w:t>
      </w:r>
      <w:proofErr w:type="spellStart"/>
      <w:r w:rsidRPr="000E3EDA">
        <w:rPr>
          <w:rFonts w:ascii="Verdana" w:eastAsia="MS Mincho" w:hAnsi="Verdana" w:cs="Arial"/>
          <w:sz w:val="20"/>
          <w:szCs w:val="20"/>
        </w:rPr>
        <w:t>Vios</w:t>
      </w:r>
      <w:proofErr w:type="spellEnd"/>
      <w:r w:rsidRPr="000E3EDA">
        <w:rPr>
          <w:rFonts w:ascii="Verdana" w:eastAsia="MS Mincho" w:hAnsi="Verdana" w:cs="Arial"/>
          <w:sz w:val="20"/>
          <w:szCs w:val="20"/>
        </w:rPr>
        <w:t xml:space="preserve"> bieden. Een mooie gelegenheid om de jeugd in beweging te krijgen en misschien te motiveren om bij de vereniging te komen. Leidsters Thea Ratering en Lisa </w:t>
      </w:r>
      <w:proofErr w:type="spellStart"/>
      <w:r w:rsidRPr="000E3EDA">
        <w:rPr>
          <w:rFonts w:ascii="Verdana" w:eastAsia="MS Mincho" w:hAnsi="Verdana" w:cs="Arial"/>
          <w:sz w:val="20"/>
          <w:szCs w:val="20"/>
        </w:rPr>
        <w:t>Stotel</w:t>
      </w:r>
      <w:r w:rsidRPr="000E3EDA">
        <w:rPr>
          <w:rFonts w:ascii="Verdana" w:eastAsia="MS Mincho" w:hAnsi="Verdana" w:cs="Arial"/>
          <w:i/>
          <w:sz w:val="20"/>
          <w:szCs w:val="20"/>
        </w:rPr>
        <w:t>e</w:t>
      </w:r>
      <w:r w:rsidRPr="000E3EDA">
        <w:rPr>
          <w:rFonts w:ascii="Verdana" w:eastAsia="MS Mincho" w:hAnsi="Verdana" w:cs="Arial"/>
          <w:sz w:val="20"/>
          <w:szCs w:val="20"/>
        </w:rPr>
        <w:t>rs</w:t>
      </w:r>
      <w:proofErr w:type="spellEnd"/>
      <w:r w:rsidRPr="000E3EDA">
        <w:rPr>
          <w:rFonts w:ascii="Verdana" w:eastAsia="MS Mincho" w:hAnsi="Verdana" w:cs="Arial"/>
          <w:sz w:val="20"/>
          <w:szCs w:val="20"/>
        </w:rPr>
        <w:t xml:space="preserve"> hebben deze lessen voorbereid en verzorgd. </w:t>
      </w:r>
    </w:p>
    <w:p w:rsidR="000E3EDA" w:rsidRPr="000E3EDA" w:rsidRDefault="000E3EDA" w:rsidP="000E3EDA">
      <w:pPr>
        <w:rPr>
          <w:rFonts w:ascii="Verdana" w:eastAsia="MS Mincho" w:hAnsi="Verdana" w:cs="Arial"/>
          <w:sz w:val="20"/>
          <w:szCs w:val="20"/>
        </w:rPr>
      </w:pPr>
      <w:r w:rsidRPr="000E3EDA">
        <w:rPr>
          <w:rFonts w:ascii="Verdana" w:eastAsia="MS Mincho" w:hAnsi="Verdana" w:cs="Arial"/>
          <w:sz w:val="20"/>
          <w:szCs w:val="20"/>
        </w:rPr>
        <w:t>Al eerder waren de kleinste basisschoolleerlingen van groep 1 en 2 aan de beurt, afgelopen woensdag kreeg groep 7 een gymles aangeboden. Deze les richtte zich op ‘springen’. De kinderen kregen op verschillende manieren diverse sprongen aangeleerd. Deze vorm van gym is geschikt voor iets oudere kinderen, het is een uitdagende en energieke manier van bewegen waar lef en inzet voor nodig is.</w:t>
      </w:r>
    </w:p>
    <w:p w:rsidR="000E3EDA" w:rsidRPr="000E3EDA" w:rsidRDefault="000E3EDA" w:rsidP="000E3EDA">
      <w:pPr>
        <w:rPr>
          <w:rFonts w:ascii="Verdana" w:eastAsia="MS Mincho" w:hAnsi="Verdana" w:cs="Arial"/>
          <w:sz w:val="20"/>
          <w:szCs w:val="20"/>
        </w:rPr>
      </w:pPr>
      <w:proofErr w:type="spellStart"/>
      <w:r w:rsidRPr="000E3EDA">
        <w:rPr>
          <w:rFonts w:ascii="Verdana" w:eastAsia="MS Mincho" w:hAnsi="Verdana" w:cs="Arial"/>
          <w:sz w:val="20"/>
          <w:szCs w:val="20"/>
        </w:rPr>
        <w:t>Vios</w:t>
      </w:r>
      <w:proofErr w:type="spellEnd"/>
      <w:r w:rsidRPr="000E3EDA">
        <w:rPr>
          <w:rFonts w:ascii="Verdana" w:eastAsia="MS Mincho" w:hAnsi="Verdana" w:cs="Arial"/>
          <w:sz w:val="20"/>
          <w:szCs w:val="20"/>
        </w:rPr>
        <w:t xml:space="preserve"> Gym heeft op vrijdagmiddag van 17.30-19.00 deze ‘springroep’. Jongens en meiden die een kijkje willen nemen of een keer mee willen doen zijn welkom! Je kunt meedoen vanaf het begin van het jaar dat je 10 jaar </w:t>
      </w:r>
      <w:proofErr w:type="gramStart"/>
      <w:r w:rsidRPr="000E3EDA">
        <w:rPr>
          <w:rFonts w:ascii="Verdana" w:eastAsia="MS Mincho" w:hAnsi="Verdana" w:cs="Arial"/>
          <w:sz w:val="20"/>
          <w:szCs w:val="20"/>
        </w:rPr>
        <w:t xml:space="preserve">wordt.  </w:t>
      </w:r>
      <w:proofErr w:type="gramEnd"/>
    </w:p>
    <w:p w:rsidR="000E3EDA" w:rsidRDefault="000E3EDA" w:rsidP="000E3EDA">
      <w:pPr>
        <w:rPr>
          <w:rFonts w:ascii="Verdana" w:eastAsia="MS Mincho" w:hAnsi="Verdana" w:cs="Arial"/>
          <w:sz w:val="20"/>
          <w:szCs w:val="20"/>
        </w:rPr>
      </w:pPr>
      <w:proofErr w:type="spellStart"/>
      <w:r w:rsidRPr="000E3EDA">
        <w:rPr>
          <w:rFonts w:ascii="Verdana" w:eastAsia="MS Mincho" w:hAnsi="Verdana" w:cs="Arial"/>
          <w:sz w:val="20"/>
          <w:szCs w:val="20"/>
        </w:rPr>
        <w:t>Vios</w:t>
      </w:r>
      <w:proofErr w:type="spellEnd"/>
      <w:r w:rsidRPr="000E3EDA">
        <w:rPr>
          <w:rFonts w:ascii="Verdana" w:eastAsia="MS Mincho" w:hAnsi="Verdana" w:cs="Arial"/>
          <w:sz w:val="20"/>
          <w:szCs w:val="20"/>
        </w:rPr>
        <w:t xml:space="preserve"> Gym kijkt terug op zeer geslaagde </w:t>
      </w:r>
      <w:proofErr w:type="spellStart"/>
      <w:r w:rsidRPr="000E3EDA">
        <w:rPr>
          <w:rFonts w:ascii="Verdana" w:eastAsia="MS Mincho" w:hAnsi="Verdana" w:cs="Arial"/>
          <w:sz w:val="20"/>
          <w:szCs w:val="20"/>
        </w:rPr>
        <w:t>sportintrolessen</w:t>
      </w:r>
      <w:proofErr w:type="spellEnd"/>
      <w:r w:rsidRPr="000E3EDA">
        <w:rPr>
          <w:rFonts w:ascii="Verdana" w:eastAsia="MS Mincho" w:hAnsi="Verdana" w:cs="Arial"/>
          <w:sz w:val="20"/>
          <w:szCs w:val="20"/>
        </w:rPr>
        <w:t xml:space="preserve"> en een prettige, positieve samenwerking met de Sport Federatie Berkelland en ’de Sterrenboog’! </w:t>
      </w:r>
    </w:p>
    <w:p w:rsidR="004F7D84" w:rsidRPr="000E3EDA" w:rsidRDefault="004F7D84" w:rsidP="004F7D84">
      <w:pPr>
        <w:jc w:val="center"/>
        <w:rPr>
          <w:rFonts w:ascii="Verdana" w:eastAsia="MS Mincho" w:hAnsi="Verdana" w:cs="Arial"/>
          <w:sz w:val="20"/>
          <w:szCs w:val="20"/>
        </w:rPr>
      </w:pPr>
    </w:p>
    <w:p w:rsidR="000E3EDA" w:rsidRPr="000E3EDA" w:rsidRDefault="004F7D84" w:rsidP="000E3EDA">
      <w:pPr>
        <w:rPr>
          <w:rFonts w:ascii="Verdana" w:hAnsi="Verdana"/>
          <w:b/>
          <w:sz w:val="20"/>
          <w:szCs w:val="20"/>
        </w:rPr>
      </w:pPr>
      <w:r w:rsidRPr="004F7D84">
        <w:rPr>
          <w:rFonts w:ascii="Verdana" w:eastAsia="MS Mincho" w:hAnsi="Verdana" w:cs="Arial"/>
          <w:noProof/>
          <w:sz w:val="20"/>
          <w:szCs w:val="20"/>
        </w:rPr>
        <w:drawing>
          <wp:anchor distT="0" distB="0" distL="114300" distR="114300" simplePos="0" relativeHeight="251664384" behindDoc="1" locked="0" layoutInCell="1" allowOverlap="1" wp14:anchorId="1ECF9754" wp14:editId="1CED23B8">
            <wp:simplePos x="0" y="0"/>
            <wp:positionH relativeFrom="margin">
              <wp:align>left</wp:align>
            </wp:positionH>
            <wp:positionV relativeFrom="paragraph">
              <wp:posOffset>57150</wp:posOffset>
            </wp:positionV>
            <wp:extent cx="2790825" cy="2093119"/>
            <wp:effectExtent l="0" t="0" r="0" b="2540"/>
            <wp:wrapNone/>
            <wp:docPr id="6" name="Afbeelding 6" descr="C:\Users\n.mentink.SOH-ICT\AppData\Local\Microsoft\Windows\Temporary Internet Files\Content.Outlook\ON5WMVQ0\IMGP53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mentink.SOH-ICT\AppData\Local\Microsoft\Windows\Temporary Internet Files\Content.Outlook\ON5WMVQ0\IMGP536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0825" cy="209311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3EDA" w:rsidRDefault="00EC7061" w:rsidP="000E3EDA">
      <w:pPr>
        <w:rPr>
          <w:rFonts w:ascii="Verdana" w:hAnsi="Verdana"/>
          <w:b/>
          <w:sz w:val="20"/>
          <w:szCs w:val="20"/>
        </w:rPr>
      </w:pPr>
      <w:r w:rsidRPr="00EC7061">
        <w:rPr>
          <w:rFonts w:ascii="Verdana" w:hAnsi="Verdana"/>
          <w:b/>
          <w:noProof/>
          <w:sz w:val="20"/>
          <w:szCs w:val="20"/>
        </w:rPr>
        <w:drawing>
          <wp:anchor distT="0" distB="0" distL="114300" distR="114300" simplePos="0" relativeHeight="251665408" behindDoc="1" locked="0" layoutInCell="1" allowOverlap="1" wp14:anchorId="58FE111D" wp14:editId="25E366CB">
            <wp:simplePos x="0" y="0"/>
            <wp:positionH relativeFrom="column">
              <wp:posOffset>3500755</wp:posOffset>
            </wp:positionH>
            <wp:positionV relativeFrom="paragraph">
              <wp:posOffset>22860</wp:posOffset>
            </wp:positionV>
            <wp:extent cx="2562225" cy="1921510"/>
            <wp:effectExtent l="0" t="0" r="9525" b="2540"/>
            <wp:wrapNone/>
            <wp:docPr id="7" name="Afbeelding 7" descr="C:\Users\n.mentink.SOH-ICT\AppData\Local\Microsoft\Windows\Temporary Internet Files\Content.Outlook\ON5WMVQ0\IMGP5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mentink.SOH-ICT\AppData\Local\Microsoft\Windows\Temporary Internet Files\Content.Outlook\ON5WMVQ0\IMGP537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62225" cy="1921510"/>
                    </a:xfrm>
                    <a:prstGeom prst="rect">
                      <a:avLst/>
                    </a:prstGeom>
                    <a:noFill/>
                    <a:ln>
                      <a:noFill/>
                    </a:ln>
                  </pic:spPr>
                </pic:pic>
              </a:graphicData>
            </a:graphic>
            <wp14:sizeRelH relativeFrom="page">
              <wp14:pctWidth>0</wp14:pctWidth>
            </wp14:sizeRelH>
            <wp14:sizeRelV relativeFrom="page">
              <wp14:pctHeight>0</wp14:pctHeight>
            </wp14:sizeRelV>
          </wp:anchor>
        </w:drawing>
      </w:r>
      <w:r w:rsidR="000E3EDA">
        <w:rPr>
          <w:rFonts w:ascii="Verdana" w:hAnsi="Verdana"/>
          <w:b/>
          <w:sz w:val="20"/>
          <w:szCs w:val="20"/>
        </w:rPr>
        <w:br/>
      </w:r>
      <w:r w:rsidR="000E3EDA">
        <w:rPr>
          <w:rFonts w:ascii="Verdana" w:hAnsi="Verdana"/>
          <w:b/>
          <w:sz w:val="20"/>
          <w:szCs w:val="20"/>
        </w:rPr>
        <w:br/>
      </w:r>
    </w:p>
    <w:p w:rsidR="000E3EDA" w:rsidRDefault="000E3EDA" w:rsidP="000E3EDA">
      <w:pPr>
        <w:rPr>
          <w:rFonts w:ascii="Verdana" w:hAnsi="Verdana"/>
          <w:b/>
          <w:sz w:val="20"/>
          <w:szCs w:val="20"/>
        </w:rPr>
      </w:pPr>
    </w:p>
    <w:p w:rsidR="000E3EDA" w:rsidRDefault="000E3EDA" w:rsidP="000E3EDA">
      <w:pPr>
        <w:rPr>
          <w:rFonts w:ascii="Verdana" w:hAnsi="Verdana"/>
          <w:b/>
          <w:sz w:val="20"/>
          <w:szCs w:val="20"/>
        </w:rPr>
      </w:pPr>
    </w:p>
    <w:p w:rsidR="000E3EDA" w:rsidRDefault="000E3EDA" w:rsidP="000E3EDA">
      <w:pPr>
        <w:rPr>
          <w:rFonts w:ascii="Verdana" w:hAnsi="Verdana"/>
          <w:b/>
          <w:sz w:val="20"/>
          <w:szCs w:val="20"/>
        </w:rPr>
      </w:pPr>
    </w:p>
    <w:p w:rsidR="000E3EDA" w:rsidRDefault="000E3EDA" w:rsidP="000E3EDA">
      <w:pPr>
        <w:rPr>
          <w:rFonts w:ascii="Verdana" w:hAnsi="Verdana"/>
          <w:b/>
          <w:sz w:val="20"/>
          <w:szCs w:val="20"/>
        </w:rPr>
      </w:pPr>
    </w:p>
    <w:p w:rsidR="000E3EDA" w:rsidRDefault="000E3EDA" w:rsidP="000E3EDA">
      <w:pPr>
        <w:rPr>
          <w:rFonts w:ascii="Verdana" w:hAnsi="Verdana"/>
          <w:b/>
          <w:sz w:val="20"/>
          <w:szCs w:val="20"/>
        </w:rPr>
      </w:pPr>
    </w:p>
    <w:p w:rsidR="000E3EDA" w:rsidRDefault="000E3EDA" w:rsidP="000E3EDA">
      <w:pPr>
        <w:rPr>
          <w:rFonts w:ascii="Verdana" w:hAnsi="Verdana"/>
          <w:b/>
          <w:sz w:val="20"/>
          <w:szCs w:val="20"/>
        </w:rPr>
      </w:pPr>
    </w:p>
    <w:p w:rsidR="000E3EDA" w:rsidRDefault="000E3EDA" w:rsidP="000E3EDA">
      <w:pPr>
        <w:rPr>
          <w:rFonts w:ascii="Verdana" w:hAnsi="Verdana"/>
          <w:b/>
          <w:sz w:val="20"/>
          <w:szCs w:val="20"/>
        </w:rPr>
      </w:pPr>
    </w:p>
    <w:p w:rsidR="000E3EDA" w:rsidRDefault="000E3EDA" w:rsidP="000E3EDA">
      <w:pPr>
        <w:rPr>
          <w:rFonts w:ascii="Verdana" w:hAnsi="Verdana"/>
          <w:b/>
          <w:sz w:val="20"/>
          <w:szCs w:val="20"/>
        </w:rPr>
      </w:pPr>
    </w:p>
    <w:p w:rsidR="000E3EDA" w:rsidRDefault="000E3EDA" w:rsidP="000E3EDA">
      <w:pPr>
        <w:rPr>
          <w:rFonts w:ascii="Verdana" w:hAnsi="Verdana"/>
          <w:b/>
          <w:sz w:val="20"/>
          <w:szCs w:val="20"/>
        </w:rPr>
      </w:pPr>
    </w:p>
    <w:p w:rsidR="00EB610B" w:rsidRDefault="00EB610B" w:rsidP="000E3EDA">
      <w:pPr>
        <w:rPr>
          <w:rFonts w:ascii="Verdana" w:hAnsi="Verdana"/>
          <w:b/>
          <w:sz w:val="20"/>
          <w:szCs w:val="20"/>
        </w:rPr>
      </w:pPr>
    </w:p>
    <w:p w:rsidR="005B7D95" w:rsidRDefault="005B7D95" w:rsidP="000E3EDA">
      <w:pPr>
        <w:rPr>
          <w:rFonts w:ascii="Verdana" w:hAnsi="Verdana"/>
          <w:b/>
          <w:sz w:val="20"/>
          <w:szCs w:val="20"/>
        </w:rPr>
      </w:pPr>
    </w:p>
    <w:p w:rsidR="005B7D95" w:rsidRDefault="005B7D95" w:rsidP="000E3EDA">
      <w:pPr>
        <w:rPr>
          <w:rFonts w:ascii="Verdana" w:hAnsi="Verdana"/>
          <w:b/>
          <w:sz w:val="20"/>
          <w:szCs w:val="20"/>
        </w:rPr>
      </w:pPr>
    </w:p>
    <w:p w:rsidR="005B7D95" w:rsidRDefault="005B7D95" w:rsidP="000E3EDA">
      <w:pPr>
        <w:rPr>
          <w:rFonts w:ascii="Verdana" w:hAnsi="Verdana"/>
          <w:b/>
          <w:sz w:val="20"/>
          <w:szCs w:val="20"/>
        </w:rPr>
      </w:pPr>
    </w:p>
    <w:p w:rsidR="005B7D95" w:rsidRDefault="005B7D95" w:rsidP="000E3EDA">
      <w:pPr>
        <w:rPr>
          <w:rFonts w:ascii="Verdana" w:hAnsi="Verdana"/>
          <w:b/>
          <w:sz w:val="20"/>
          <w:szCs w:val="20"/>
        </w:rPr>
      </w:pPr>
    </w:p>
    <w:p w:rsidR="000E3EDA" w:rsidRPr="000E3EDA" w:rsidRDefault="000E3EDA" w:rsidP="000E3EDA">
      <w:pPr>
        <w:rPr>
          <w:rFonts w:ascii="Verdana" w:hAnsi="Verdana"/>
          <w:b/>
          <w:sz w:val="20"/>
          <w:szCs w:val="20"/>
        </w:rPr>
      </w:pPr>
      <w:r w:rsidRPr="000E3EDA">
        <w:rPr>
          <w:rFonts w:ascii="Verdana" w:hAnsi="Verdana"/>
          <w:b/>
          <w:sz w:val="20"/>
          <w:szCs w:val="20"/>
        </w:rPr>
        <w:t>A</w:t>
      </w:r>
      <w:r>
        <w:rPr>
          <w:rFonts w:ascii="Verdana" w:hAnsi="Verdana"/>
          <w:b/>
          <w:sz w:val="20"/>
          <w:szCs w:val="20"/>
        </w:rPr>
        <w:t xml:space="preserve">LLEMAAL LICHTJES OP 11 </w:t>
      </w:r>
      <w:proofErr w:type="gramStart"/>
      <w:r>
        <w:rPr>
          <w:rFonts w:ascii="Verdana" w:hAnsi="Verdana"/>
          <w:b/>
          <w:sz w:val="20"/>
          <w:szCs w:val="20"/>
        </w:rPr>
        <w:t>NOVEMBER</w:t>
      </w:r>
      <w:proofErr w:type="gramEnd"/>
    </w:p>
    <w:p w:rsidR="000E3EDA" w:rsidRPr="000E3EDA" w:rsidRDefault="000E3EDA" w:rsidP="000E3EDA">
      <w:pPr>
        <w:rPr>
          <w:rFonts w:ascii="Verdana" w:hAnsi="Verdana"/>
          <w:bCs/>
          <w:sz w:val="20"/>
          <w:szCs w:val="20"/>
        </w:rPr>
      </w:pPr>
      <w:r w:rsidRPr="000E3EDA">
        <w:rPr>
          <w:rFonts w:ascii="Verdana" w:hAnsi="Verdana"/>
          <w:bCs/>
          <w:sz w:val="20"/>
          <w:szCs w:val="20"/>
        </w:rPr>
        <w:t>Hallo jongens en meisjes,</w:t>
      </w:r>
    </w:p>
    <w:p w:rsidR="000E3EDA" w:rsidRPr="000E3EDA" w:rsidRDefault="000E3EDA" w:rsidP="000E3EDA">
      <w:pPr>
        <w:rPr>
          <w:rFonts w:ascii="Verdana" w:hAnsi="Verdana"/>
          <w:sz w:val="20"/>
          <w:szCs w:val="20"/>
        </w:rPr>
      </w:pPr>
    </w:p>
    <w:p w:rsidR="000E3EDA" w:rsidRPr="000E3EDA" w:rsidRDefault="000E3EDA" w:rsidP="000E3EDA">
      <w:pPr>
        <w:rPr>
          <w:rFonts w:ascii="Verdana" w:hAnsi="Verdana"/>
          <w:sz w:val="20"/>
          <w:szCs w:val="20"/>
        </w:rPr>
      </w:pPr>
      <w:r w:rsidRPr="000E3EDA">
        <w:rPr>
          <w:rFonts w:ascii="Verdana" w:hAnsi="Verdana"/>
          <w:sz w:val="20"/>
          <w:szCs w:val="20"/>
        </w:rPr>
        <w:t xml:space="preserve">Lopen jullie dit jaar weer allemaal mee in de Sint Maarten optocht? </w:t>
      </w:r>
    </w:p>
    <w:p w:rsidR="000E3EDA" w:rsidRPr="000E3EDA" w:rsidRDefault="000E3EDA" w:rsidP="000E3EDA">
      <w:pPr>
        <w:rPr>
          <w:rFonts w:ascii="Verdana" w:hAnsi="Verdana"/>
          <w:sz w:val="20"/>
          <w:szCs w:val="20"/>
        </w:rPr>
      </w:pPr>
      <w:r w:rsidRPr="000E3EDA">
        <w:rPr>
          <w:rFonts w:ascii="Verdana" w:hAnsi="Verdana"/>
          <w:sz w:val="20"/>
          <w:szCs w:val="20"/>
        </w:rPr>
        <w:t>Wanneer: woensdag 11 november a.s.</w:t>
      </w:r>
    </w:p>
    <w:p w:rsidR="000E3EDA" w:rsidRPr="000E3EDA" w:rsidRDefault="000E3EDA" w:rsidP="000E3EDA">
      <w:pPr>
        <w:rPr>
          <w:rFonts w:ascii="Verdana" w:hAnsi="Verdana"/>
          <w:sz w:val="20"/>
          <w:szCs w:val="20"/>
        </w:rPr>
      </w:pPr>
      <w:r w:rsidRPr="000E3EDA">
        <w:rPr>
          <w:rFonts w:ascii="Verdana" w:hAnsi="Verdana"/>
          <w:sz w:val="20"/>
          <w:szCs w:val="20"/>
        </w:rPr>
        <w:t>Hoe laat: om 18.30 uur in de kerk.</w:t>
      </w:r>
    </w:p>
    <w:p w:rsidR="000E3EDA" w:rsidRPr="000E3EDA" w:rsidRDefault="000E3EDA" w:rsidP="000E3EDA">
      <w:pPr>
        <w:rPr>
          <w:rFonts w:ascii="Verdana" w:hAnsi="Verdana"/>
          <w:sz w:val="20"/>
          <w:szCs w:val="20"/>
        </w:rPr>
      </w:pPr>
      <w:r w:rsidRPr="000E3EDA">
        <w:rPr>
          <w:rFonts w:ascii="Verdana" w:hAnsi="Verdana"/>
          <w:sz w:val="20"/>
          <w:szCs w:val="20"/>
        </w:rPr>
        <w:t xml:space="preserve">Wat neem je mee? Een mooi verlichte lampion. </w:t>
      </w:r>
    </w:p>
    <w:p w:rsidR="000E3EDA" w:rsidRPr="000E3EDA" w:rsidRDefault="000E3EDA" w:rsidP="000E3EDA">
      <w:pPr>
        <w:rPr>
          <w:rFonts w:ascii="Verdana" w:hAnsi="Verdana"/>
          <w:sz w:val="20"/>
          <w:szCs w:val="20"/>
        </w:rPr>
      </w:pPr>
    </w:p>
    <w:p w:rsidR="000E3EDA" w:rsidRPr="000E3EDA" w:rsidRDefault="000E3EDA" w:rsidP="000E3EDA">
      <w:pPr>
        <w:rPr>
          <w:rFonts w:ascii="Verdana" w:hAnsi="Verdana"/>
          <w:sz w:val="20"/>
          <w:szCs w:val="20"/>
        </w:rPr>
      </w:pPr>
      <w:r w:rsidRPr="000E3EDA">
        <w:rPr>
          <w:rFonts w:ascii="Verdana" w:hAnsi="Verdana"/>
          <w:sz w:val="20"/>
          <w:szCs w:val="20"/>
        </w:rPr>
        <w:t>Ouders worden ook van harte uitgenodigd en mogen meelopen in de optocht. Dit is vooral van belang voor de kinderen uit de lagere groepen in verband met de veiligheid.</w:t>
      </w:r>
    </w:p>
    <w:p w:rsidR="000E3EDA" w:rsidRPr="000E3EDA" w:rsidRDefault="000E3EDA" w:rsidP="000E3EDA">
      <w:pPr>
        <w:rPr>
          <w:rFonts w:ascii="Verdana" w:hAnsi="Verdana"/>
          <w:sz w:val="20"/>
          <w:szCs w:val="20"/>
        </w:rPr>
      </w:pPr>
    </w:p>
    <w:p w:rsidR="000E3EDA" w:rsidRPr="000E3EDA" w:rsidRDefault="000E3EDA" w:rsidP="000E3EDA">
      <w:pPr>
        <w:rPr>
          <w:rFonts w:ascii="Verdana" w:hAnsi="Verdana"/>
          <w:sz w:val="20"/>
          <w:szCs w:val="20"/>
        </w:rPr>
      </w:pPr>
      <w:r w:rsidRPr="000E3EDA">
        <w:rPr>
          <w:rFonts w:ascii="Verdana" w:hAnsi="Verdana"/>
          <w:sz w:val="20"/>
          <w:szCs w:val="20"/>
        </w:rPr>
        <w:t>Graag tot ziens op 11 november!</w:t>
      </w:r>
    </w:p>
    <w:p w:rsidR="000E3EDA" w:rsidRDefault="000E3EDA" w:rsidP="000E3EDA">
      <w:pPr>
        <w:spacing w:after="160" w:line="256" w:lineRule="auto"/>
        <w:rPr>
          <w:rFonts w:ascii="Verdana" w:hAnsi="Verdana" w:cs="Arial"/>
          <w:color w:val="000000"/>
          <w:kern w:val="3"/>
          <w:sz w:val="20"/>
          <w:szCs w:val="20"/>
          <w:lang w:eastAsia="zh-CN"/>
        </w:rPr>
      </w:pPr>
    </w:p>
    <w:p w:rsidR="005B7D95" w:rsidRDefault="005B7D95">
      <w:pPr>
        <w:spacing w:after="160" w:line="259" w:lineRule="auto"/>
        <w:rPr>
          <w:rFonts w:ascii="Verdana" w:hAnsi="Verdana" w:cs="Aharoni"/>
          <w:b/>
          <w:noProof/>
          <w:sz w:val="20"/>
          <w:szCs w:val="20"/>
        </w:rPr>
      </w:pPr>
      <w:r>
        <w:rPr>
          <w:rFonts w:ascii="Verdana" w:hAnsi="Verdana" w:cs="Aharoni"/>
          <w:b/>
          <w:noProof/>
          <w:sz w:val="20"/>
          <w:szCs w:val="20"/>
        </w:rPr>
        <w:br w:type="page"/>
      </w:r>
    </w:p>
    <w:p w:rsidR="000E3EDA" w:rsidRDefault="000E3EDA" w:rsidP="000E3EDA">
      <w:pPr>
        <w:spacing w:after="160" w:line="252" w:lineRule="auto"/>
        <w:rPr>
          <w:rFonts w:ascii="Verdana" w:hAnsi="Verdana" w:cs="Aharoni"/>
          <w:b/>
          <w:noProof/>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529"/>
      </w:tblGrid>
      <w:tr w:rsidR="000E3EDA" w:rsidTr="000E3EDA">
        <w:trPr>
          <w:trHeight w:val="385"/>
          <w:jc w:val="center"/>
        </w:trPr>
        <w:tc>
          <w:tcPr>
            <w:tcW w:w="7905" w:type="dxa"/>
            <w:gridSpan w:val="2"/>
            <w:tcBorders>
              <w:top w:val="single" w:sz="4" w:space="0" w:color="auto"/>
              <w:left w:val="single" w:sz="4" w:space="0" w:color="auto"/>
              <w:bottom w:val="single" w:sz="4" w:space="0" w:color="auto"/>
              <w:right w:val="single" w:sz="4" w:space="0" w:color="auto"/>
            </w:tcBorders>
          </w:tcPr>
          <w:p w:rsidR="000E3EDA" w:rsidRDefault="000E3EDA">
            <w:pPr>
              <w:spacing w:line="252" w:lineRule="auto"/>
              <w:rPr>
                <w:rFonts w:ascii="Verdana" w:hAnsi="Verdana"/>
                <w:b/>
                <w:sz w:val="20"/>
                <w:szCs w:val="20"/>
                <w:lang w:eastAsia="en-US"/>
              </w:rPr>
            </w:pPr>
            <w:r>
              <w:rPr>
                <w:rFonts w:ascii="Verdana" w:hAnsi="Verdana"/>
                <w:b/>
              </w:rPr>
              <w:br w:type="page"/>
            </w:r>
            <w:r>
              <w:rPr>
                <w:rFonts w:ascii="Verdana" w:hAnsi="Verdana"/>
                <w:b/>
                <w:sz w:val="20"/>
                <w:szCs w:val="20"/>
                <w:lang w:eastAsia="en-US"/>
              </w:rPr>
              <w:t>DATA OP EEN RIJ…</w:t>
            </w:r>
          </w:p>
          <w:p w:rsidR="000E3EDA" w:rsidRDefault="000E3EDA">
            <w:pPr>
              <w:spacing w:line="252" w:lineRule="auto"/>
              <w:rPr>
                <w:rFonts w:ascii="Verdana" w:hAnsi="Verdana"/>
                <w:sz w:val="20"/>
                <w:szCs w:val="20"/>
                <w:lang w:eastAsia="en-US"/>
              </w:rPr>
            </w:pPr>
          </w:p>
        </w:tc>
      </w:tr>
      <w:tr w:rsidR="000E3EDA" w:rsidTr="000E3EDA">
        <w:trPr>
          <w:trHeight w:val="385"/>
          <w:jc w:val="center"/>
        </w:trPr>
        <w:tc>
          <w:tcPr>
            <w:tcW w:w="2376" w:type="dxa"/>
            <w:tcBorders>
              <w:top w:val="single" w:sz="4" w:space="0" w:color="auto"/>
              <w:left w:val="single" w:sz="4" w:space="0" w:color="auto"/>
              <w:bottom w:val="single" w:sz="4" w:space="0" w:color="auto"/>
              <w:right w:val="single" w:sz="4" w:space="0" w:color="auto"/>
            </w:tcBorders>
            <w:hideMark/>
          </w:tcPr>
          <w:p w:rsidR="000E3EDA" w:rsidRDefault="000E3EDA">
            <w:pPr>
              <w:spacing w:line="252" w:lineRule="auto"/>
              <w:rPr>
                <w:rFonts w:ascii="Verdana" w:hAnsi="Verdana"/>
                <w:sz w:val="20"/>
                <w:szCs w:val="20"/>
                <w:lang w:eastAsia="en-US"/>
              </w:rPr>
            </w:pPr>
            <w:r>
              <w:rPr>
                <w:rFonts w:ascii="Verdana" w:hAnsi="Verdana"/>
                <w:sz w:val="20"/>
                <w:szCs w:val="20"/>
                <w:lang w:eastAsia="en-US"/>
              </w:rPr>
              <w:t>11 november</w:t>
            </w:r>
          </w:p>
        </w:tc>
        <w:tc>
          <w:tcPr>
            <w:tcW w:w="5529" w:type="dxa"/>
            <w:tcBorders>
              <w:top w:val="single" w:sz="4" w:space="0" w:color="auto"/>
              <w:left w:val="single" w:sz="4" w:space="0" w:color="auto"/>
              <w:bottom w:val="single" w:sz="4" w:space="0" w:color="auto"/>
              <w:right w:val="single" w:sz="4" w:space="0" w:color="auto"/>
            </w:tcBorders>
            <w:hideMark/>
          </w:tcPr>
          <w:p w:rsidR="000E3EDA" w:rsidRDefault="000E3EDA">
            <w:pPr>
              <w:spacing w:line="252" w:lineRule="auto"/>
              <w:rPr>
                <w:rFonts w:ascii="Verdana" w:hAnsi="Verdana"/>
                <w:sz w:val="20"/>
                <w:szCs w:val="20"/>
                <w:lang w:eastAsia="en-US"/>
              </w:rPr>
            </w:pPr>
            <w:r>
              <w:rPr>
                <w:rFonts w:ascii="Verdana" w:hAnsi="Verdana"/>
                <w:sz w:val="20"/>
                <w:szCs w:val="20"/>
                <w:lang w:eastAsia="en-US"/>
              </w:rPr>
              <w:t>Nationaal schoolontbijt</w:t>
            </w:r>
          </w:p>
        </w:tc>
      </w:tr>
      <w:tr w:rsidR="000E3EDA" w:rsidTr="000E3EDA">
        <w:trPr>
          <w:trHeight w:val="385"/>
          <w:jc w:val="center"/>
        </w:trPr>
        <w:tc>
          <w:tcPr>
            <w:tcW w:w="2376" w:type="dxa"/>
            <w:tcBorders>
              <w:top w:val="single" w:sz="4" w:space="0" w:color="auto"/>
              <w:left w:val="single" w:sz="4" w:space="0" w:color="auto"/>
              <w:bottom w:val="single" w:sz="4" w:space="0" w:color="auto"/>
              <w:right w:val="single" w:sz="4" w:space="0" w:color="auto"/>
            </w:tcBorders>
            <w:hideMark/>
          </w:tcPr>
          <w:p w:rsidR="000E3EDA" w:rsidRDefault="000E3EDA">
            <w:pPr>
              <w:spacing w:line="252" w:lineRule="auto"/>
              <w:rPr>
                <w:rFonts w:ascii="Verdana" w:hAnsi="Verdana"/>
                <w:sz w:val="20"/>
                <w:szCs w:val="20"/>
                <w:lang w:eastAsia="en-US"/>
              </w:rPr>
            </w:pPr>
            <w:r>
              <w:rPr>
                <w:rFonts w:ascii="Verdana" w:hAnsi="Verdana"/>
                <w:sz w:val="20"/>
                <w:szCs w:val="20"/>
                <w:lang w:eastAsia="en-US"/>
              </w:rPr>
              <w:t>15 november</w:t>
            </w:r>
          </w:p>
        </w:tc>
        <w:tc>
          <w:tcPr>
            <w:tcW w:w="5529" w:type="dxa"/>
            <w:tcBorders>
              <w:top w:val="single" w:sz="4" w:space="0" w:color="auto"/>
              <w:left w:val="single" w:sz="4" w:space="0" w:color="auto"/>
              <w:bottom w:val="single" w:sz="4" w:space="0" w:color="auto"/>
              <w:right w:val="single" w:sz="4" w:space="0" w:color="auto"/>
            </w:tcBorders>
            <w:hideMark/>
          </w:tcPr>
          <w:p w:rsidR="000E3EDA" w:rsidRDefault="000E3EDA">
            <w:pPr>
              <w:spacing w:line="252" w:lineRule="auto"/>
              <w:rPr>
                <w:rFonts w:ascii="Verdana" w:hAnsi="Verdana"/>
                <w:sz w:val="20"/>
                <w:szCs w:val="20"/>
                <w:lang w:eastAsia="en-US"/>
              </w:rPr>
            </w:pPr>
            <w:r>
              <w:rPr>
                <w:rFonts w:ascii="Verdana" w:hAnsi="Verdana"/>
                <w:sz w:val="20"/>
                <w:szCs w:val="20"/>
                <w:lang w:eastAsia="en-US"/>
              </w:rPr>
              <w:t>Familieviering groep 7</w:t>
            </w:r>
          </w:p>
        </w:tc>
      </w:tr>
      <w:tr w:rsidR="000E3EDA" w:rsidTr="000E3EDA">
        <w:trPr>
          <w:trHeight w:val="385"/>
          <w:jc w:val="center"/>
        </w:trPr>
        <w:tc>
          <w:tcPr>
            <w:tcW w:w="2376" w:type="dxa"/>
            <w:tcBorders>
              <w:top w:val="single" w:sz="4" w:space="0" w:color="auto"/>
              <w:left w:val="single" w:sz="4" w:space="0" w:color="auto"/>
              <w:bottom w:val="single" w:sz="4" w:space="0" w:color="auto"/>
              <w:right w:val="single" w:sz="4" w:space="0" w:color="auto"/>
            </w:tcBorders>
            <w:hideMark/>
          </w:tcPr>
          <w:p w:rsidR="000E3EDA" w:rsidRDefault="000E3EDA">
            <w:pPr>
              <w:spacing w:line="252" w:lineRule="auto"/>
              <w:rPr>
                <w:rFonts w:ascii="Verdana" w:hAnsi="Verdana"/>
                <w:sz w:val="20"/>
                <w:szCs w:val="20"/>
                <w:lang w:eastAsia="en-US"/>
              </w:rPr>
            </w:pPr>
            <w:r>
              <w:rPr>
                <w:rFonts w:ascii="Verdana" w:hAnsi="Verdana"/>
                <w:sz w:val="20"/>
                <w:szCs w:val="20"/>
                <w:lang w:eastAsia="en-US"/>
              </w:rPr>
              <w:t>23 en 26 november</w:t>
            </w:r>
          </w:p>
        </w:tc>
        <w:tc>
          <w:tcPr>
            <w:tcW w:w="5529" w:type="dxa"/>
            <w:tcBorders>
              <w:top w:val="single" w:sz="4" w:space="0" w:color="auto"/>
              <w:left w:val="single" w:sz="4" w:space="0" w:color="auto"/>
              <w:bottom w:val="single" w:sz="4" w:space="0" w:color="auto"/>
              <w:right w:val="single" w:sz="4" w:space="0" w:color="auto"/>
            </w:tcBorders>
            <w:hideMark/>
          </w:tcPr>
          <w:p w:rsidR="000E3EDA" w:rsidRDefault="000E3EDA">
            <w:pPr>
              <w:spacing w:line="252" w:lineRule="auto"/>
              <w:rPr>
                <w:rFonts w:ascii="Verdana" w:hAnsi="Verdana"/>
                <w:sz w:val="20"/>
                <w:szCs w:val="20"/>
                <w:lang w:eastAsia="en-US"/>
              </w:rPr>
            </w:pPr>
            <w:r>
              <w:rPr>
                <w:rFonts w:ascii="Verdana" w:hAnsi="Verdana"/>
                <w:sz w:val="20"/>
                <w:szCs w:val="20"/>
                <w:lang w:eastAsia="en-US"/>
              </w:rPr>
              <w:t>Oudergesprekken</w:t>
            </w:r>
          </w:p>
        </w:tc>
      </w:tr>
      <w:tr w:rsidR="000E3EDA" w:rsidTr="000E3EDA">
        <w:trPr>
          <w:trHeight w:val="385"/>
          <w:jc w:val="center"/>
        </w:trPr>
        <w:tc>
          <w:tcPr>
            <w:tcW w:w="23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E3EDA" w:rsidRDefault="000E3EDA">
            <w:pPr>
              <w:spacing w:line="252" w:lineRule="auto"/>
              <w:rPr>
                <w:rFonts w:ascii="Verdana" w:hAnsi="Verdana"/>
                <w:sz w:val="20"/>
                <w:szCs w:val="20"/>
                <w:lang w:eastAsia="en-US"/>
              </w:rPr>
            </w:pPr>
            <w:r>
              <w:rPr>
                <w:rFonts w:ascii="Verdana" w:hAnsi="Verdana"/>
                <w:sz w:val="20"/>
                <w:szCs w:val="20"/>
                <w:lang w:eastAsia="en-US"/>
              </w:rPr>
              <w:t>21 mei</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E3EDA" w:rsidRDefault="000E3EDA">
            <w:pPr>
              <w:spacing w:line="252" w:lineRule="auto"/>
              <w:rPr>
                <w:rFonts w:ascii="Verdana" w:hAnsi="Verdana"/>
                <w:sz w:val="20"/>
                <w:szCs w:val="20"/>
                <w:lang w:eastAsia="en-US"/>
              </w:rPr>
            </w:pPr>
            <w:r>
              <w:rPr>
                <w:rFonts w:ascii="Verdana" w:hAnsi="Verdana"/>
                <w:sz w:val="20"/>
                <w:szCs w:val="20"/>
                <w:lang w:eastAsia="en-US"/>
              </w:rPr>
              <w:t>Vormsel</w:t>
            </w:r>
          </w:p>
        </w:tc>
      </w:tr>
    </w:tbl>
    <w:p w:rsidR="000E3EDA" w:rsidRDefault="000E3EDA" w:rsidP="000E3EDA"/>
    <w:p w:rsidR="000738DF" w:rsidRDefault="000738DF"/>
    <w:sectPr w:rsidR="000738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haroni">
    <w:panose1 w:val="02010803020104030203"/>
    <w:charset w:val="B1"/>
    <w:family w:val="auto"/>
    <w:pitch w:val="variable"/>
    <w:sig w:usb0="00000801" w:usb1="00000000" w:usb2="00000000" w:usb3="00000000" w:csb0="0000002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F21207"/>
    <w:multiLevelType w:val="hybridMultilevel"/>
    <w:tmpl w:val="760299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EDA"/>
    <w:rsid w:val="000738DF"/>
    <w:rsid w:val="000E3EDA"/>
    <w:rsid w:val="004F7D84"/>
    <w:rsid w:val="005B7D95"/>
    <w:rsid w:val="006B3715"/>
    <w:rsid w:val="00785866"/>
    <w:rsid w:val="00EB610B"/>
    <w:rsid w:val="00EC70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2D1379-469C-4BFD-9661-81C4CFCB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EDA"/>
    <w:pPr>
      <w:spacing w:after="0" w:line="240" w:lineRule="auto"/>
    </w:pPr>
    <w:rPr>
      <w:rFonts w:ascii="Times New Roman" w:eastAsia="Times New Roman" w:hAnsi="Times New Roman" w:cs="Times New Roman"/>
      <w:sz w:val="24"/>
      <w:szCs w:val="24"/>
      <w:lang w:eastAsia="nl-NL"/>
    </w:rPr>
  </w:style>
  <w:style w:type="paragraph" w:styleId="Heading1">
    <w:name w:val="heading 1"/>
    <w:basedOn w:val="Normal"/>
    <w:next w:val="Normal"/>
    <w:link w:val="Heading1Char"/>
    <w:qFormat/>
    <w:rsid w:val="000E3ED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3EDA"/>
    <w:pPr>
      <w:autoSpaceDE w:val="0"/>
      <w:autoSpaceDN w:val="0"/>
      <w:adjustRightInd w:val="0"/>
      <w:spacing w:after="0" w:line="240" w:lineRule="auto"/>
    </w:pPr>
    <w:rPr>
      <w:rFonts w:ascii="Calibri" w:hAnsi="Calibri" w:cs="Calibri"/>
      <w:color w:val="000000"/>
      <w:sz w:val="24"/>
      <w:szCs w:val="24"/>
    </w:rPr>
  </w:style>
  <w:style w:type="paragraph" w:customStyle="1" w:styleId="Textbody">
    <w:name w:val="Text body"/>
    <w:basedOn w:val="Normal"/>
    <w:rsid w:val="000E3EDA"/>
    <w:pPr>
      <w:suppressAutoHyphens/>
      <w:autoSpaceDN w:val="0"/>
      <w:spacing w:after="120"/>
    </w:pPr>
    <w:rPr>
      <w:kern w:val="3"/>
      <w:lang w:eastAsia="zh-CN"/>
    </w:rPr>
  </w:style>
  <w:style w:type="character" w:customStyle="1" w:styleId="Heading1Char">
    <w:name w:val="Heading 1 Char"/>
    <w:basedOn w:val="DefaultParagraphFont"/>
    <w:link w:val="Heading1"/>
    <w:rsid w:val="000E3EDA"/>
    <w:rPr>
      <w:rFonts w:asciiTheme="majorHAnsi" w:eastAsiaTheme="majorEastAsia" w:hAnsiTheme="majorHAnsi" w:cstheme="majorBidi"/>
      <w:b/>
      <w:bCs/>
      <w:color w:val="2E74B5" w:themeColor="accent1" w:themeShade="BF"/>
      <w:sz w:val="28"/>
      <w:szCs w:val="28"/>
      <w:lang w:eastAsia="nl-NL"/>
    </w:rPr>
  </w:style>
  <w:style w:type="paragraph" w:styleId="ListParagraph">
    <w:name w:val="List Paragraph"/>
    <w:basedOn w:val="Normal"/>
    <w:uiPriority w:val="34"/>
    <w:qFormat/>
    <w:rsid w:val="000E3EDA"/>
    <w:pPr>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896628">
      <w:bodyDiv w:val="1"/>
      <w:marLeft w:val="0"/>
      <w:marRight w:val="0"/>
      <w:marTop w:val="0"/>
      <w:marBottom w:val="0"/>
      <w:divBdr>
        <w:top w:val="none" w:sz="0" w:space="0" w:color="auto"/>
        <w:left w:val="none" w:sz="0" w:space="0" w:color="auto"/>
        <w:bottom w:val="none" w:sz="0" w:space="0" w:color="auto"/>
        <w:right w:val="none" w:sz="0" w:space="0" w:color="auto"/>
      </w:divBdr>
    </w:div>
    <w:div w:id="1778137198">
      <w:bodyDiv w:val="1"/>
      <w:marLeft w:val="0"/>
      <w:marRight w:val="0"/>
      <w:marTop w:val="0"/>
      <w:marBottom w:val="0"/>
      <w:divBdr>
        <w:top w:val="none" w:sz="0" w:space="0" w:color="auto"/>
        <w:left w:val="none" w:sz="0" w:space="0" w:color="auto"/>
        <w:bottom w:val="none" w:sz="0" w:space="0" w:color="auto"/>
        <w:right w:val="none" w:sz="0" w:space="0" w:color="auto"/>
      </w:divBdr>
    </w:div>
    <w:div w:id="1904755536">
      <w:bodyDiv w:val="1"/>
      <w:marLeft w:val="0"/>
      <w:marRight w:val="0"/>
      <w:marTop w:val="0"/>
      <w:marBottom w:val="0"/>
      <w:divBdr>
        <w:top w:val="none" w:sz="0" w:space="0" w:color="auto"/>
        <w:left w:val="none" w:sz="0" w:space="0" w:color="auto"/>
        <w:bottom w:val="none" w:sz="0" w:space="0" w:color="auto"/>
        <w:right w:val="none" w:sz="0" w:space="0" w:color="auto"/>
      </w:divBdr>
    </w:div>
    <w:div w:id="206807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nl/imgres?sa=X&amp;biw=1920&amp;bih=958&amp;tbm=isch&amp;tbnid=uYhLx77sD0JC4M:&amp;imgrefurl=https://plus.google.com/104043855720969335136&amp;docid=_8kUD35Kaln-1M&amp;imgurl=https://lh5.googleusercontent.com/-_Bg4aB8txuI/UjyFXOaYJkI/AAAAAAAAGEA/1cjdD2dkrrQ/s0/photo.jpg&amp;w=296&amp;h=204&amp;ei=sDogU66PMOHa0QWehIHACw&amp;zoom=1&amp;ved=0CJwBEIQcMBQ&amp;iact=rc&amp;dur=499&amp;page=1&amp;start=0&amp;ndsp=4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www.borgwal.nl/Portals/LINHAA/Borgwal/images/hoofdluis1.jpg"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www.google.nl/url?sa=i&amp;rct=j&amp;q=&amp;esrc=s&amp;frm=1&amp;source=images&amp;cd=&amp;cad=rja&amp;uact=8&amp;ved=0CAcQjRw&amp;url=http://www.borgwal.nl/Informatie/Hoofdluis.aspx&amp;ei=DGfwVKS7OoSHO6DvgOgE&amp;bvm=bv.87269000,d.ZWU&amp;psig=AFQjCNE9bKYLKWJreNvWk66L7rE1GI6yZQ&amp;ust=1425127552762743"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839</Words>
  <Characters>4620</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Het Assink Lyceum</Company>
  <LinksUpToDate>false</LinksUpToDate>
  <CharactersWithSpaces>5449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Mentink, Nicky</dc:creator>
  <cp:keywords/>
  <dc:description/>
  <cp:lastModifiedBy>Tosca Miedema-Berendsen</cp:lastModifiedBy>
  <cp:revision>2</cp:revision>
  <dcterms:created xsi:type="dcterms:W3CDTF">2015-10-30T14:00:00Z</dcterms:created>
  <dcterms:modified xsi:type="dcterms:W3CDTF">2015-10-30T14:00:00Z</dcterms:modified>
</cp:coreProperties>
</file>