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AE" w:rsidRDefault="00FC1D71">
      <w:pPr>
        <w:rPr>
          <w:b/>
          <w:sz w:val="36"/>
          <w:szCs w:val="36"/>
        </w:rPr>
      </w:pPr>
      <w:r>
        <w:rPr>
          <w:b/>
          <w:sz w:val="36"/>
          <w:szCs w:val="36"/>
        </w:rPr>
        <w:t>Oktober 2016</w:t>
      </w:r>
    </w:p>
    <w:p w:rsidR="00FC1D71" w:rsidRDefault="00FC1D71">
      <w:pPr>
        <w:rPr>
          <w:b/>
          <w:sz w:val="28"/>
          <w:szCs w:val="28"/>
        </w:rPr>
      </w:pPr>
      <w:r>
        <w:rPr>
          <w:b/>
          <w:sz w:val="28"/>
          <w:szCs w:val="28"/>
        </w:rPr>
        <w:t>Notulen MR-vergadering d.d. 04-10-2016</w:t>
      </w:r>
    </w:p>
    <w:p w:rsidR="00FC1D71" w:rsidRDefault="00FC1D71">
      <w:pPr>
        <w:rPr>
          <w:sz w:val="28"/>
          <w:szCs w:val="28"/>
        </w:rPr>
      </w:pPr>
      <w:r>
        <w:rPr>
          <w:sz w:val="28"/>
          <w:szCs w:val="28"/>
        </w:rPr>
        <w:t xml:space="preserve">Aanwezig: Arie Albrecht, Ilona Wolters, Ferry Papen, Kim </w:t>
      </w:r>
      <w:proofErr w:type="spellStart"/>
      <w:r>
        <w:rPr>
          <w:sz w:val="28"/>
          <w:szCs w:val="28"/>
        </w:rPr>
        <w:t>Lurvink</w:t>
      </w:r>
      <w:proofErr w:type="spellEnd"/>
      <w:r>
        <w:rPr>
          <w:sz w:val="28"/>
          <w:szCs w:val="28"/>
        </w:rPr>
        <w:t>, Tanja Huinink (roulerend leerkracht)</w:t>
      </w:r>
      <w:r w:rsidR="001E2348">
        <w:rPr>
          <w:sz w:val="28"/>
          <w:szCs w:val="28"/>
        </w:rPr>
        <w:t xml:space="preserve"> en</w:t>
      </w:r>
      <w:r>
        <w:rPr>
          <w:sz w:val="28"/>
          <w:szCs w:val="28"/>
        </w:rPr>
        <w:t xml:space="preserve"> Marie-José</w:t>
      </w:r>
    </w:p>
    <w:p w:rsidR="00FC1D71" w:rsidRDefault="00FC1D71">
      <w:pPr>
        <w:rPr>
          <w:sz w:val="28"/>
          <w:szCs w:val="28"/>
        </w:rPr>
      </w:pPr>
      <w:r>
        <w:rPr>
          <w:sz w:val="28"/>
          <w:szCs w:val="28"/>
        </w:rPr>
        <w:t>Afwezig: Nicole van Melis. (met kennisgeving)</w:t>
      </w:r>
    </w:p>
    <w:p w:rsidR="00FC1D71" w:rsidRDefault="00FC1D71">
      <w:pPr>
        <w:rPr>
          <w:sz w:val="28"/>
          <w:szCs w:val="28"/>
        </w:rPr>
      </w:pPr>
    </w:p>
    <w:p w:rsidR="00FC1D71" w:rsidRDefault="00FC1D71" w:rsidP="00FC1D71">
      <w:pPr>
        <w:pStyle w:val="Lijstalinea"/>
        <w:numPr>
          <w:ilvl w:val="0"/>
          <w:numId w:val="1"/>
        </w:numPr>
        <w:rPr>
          <w:b/>
          <w:sz w:val="28"/>
          <w:szCs w:val="28"/>
        </w:rPr>
      </w:pPr>
      <w:r>
        <w:rPr>
          <w:b/>
          <w:sz w:val="28"/>
          <w:szCs w:val="28"/>
        </w:rPr>
        <w:t>Opening</w:t>
      </w:r>
    </w:p>
    <w:p w:rsidR="00FC1D71" w:rsidRDefault="00FC1D71" w:rsidP="00FC1D71">
      <w:pPr>
        <w:rPr>
          <w:sz w:val="28"/>
          <w:szCs w:val="28"/>
        </w:rPr>
      </w:pPr>
      <w:r>
        <w:rPr>
          <w:sz w:val="28"/>
          <w:szCs w:val="28"/>
        </w:rPr>
        <w:t>Arie opent de vergadering en heet iedereen van harte welkom.</w:t>
      </w:r>
    </w:p>
    <w:p w:rsidR="00FC1D71" w:rsidRDefault="00FC1D71" w:rsidP="00FC1D71">
      <w:pPr>
        <w:rPr>
          <w:sz w:val="28"/>
          <w:szCs w:val="28"/>
        </w:rPr>
      </w:pPr>
    </w:p>
    <w:p w:rsidR="00FC1D71" w:rsidRDefault="00FC1D71" w:rsidP="00FC1D71">
      <w:pPr>
        <w:pStyle w:val="Lijstalinea"/>
        <w:numPr>
          <w:ilvl w:val="0"/>
          <w:numId w:val="1"/>
        </w:numPr>
        <w:rPr>
          <w:b/>
          <w:sz w:val="28"/>
          <w:szCs w:val="28"/>
        </w:rPr>
      </w:pPr>
      <w:r>
        <w:rPr>
          <w:b/>
          <w:sz w:val="28"/>
          <w:szCs w:val="28"/>
        </w:rPr>
        <w:t xml:space="preserve">Taakverdeling functies MR ( </w:t>
      </w:r>
      <w:proofErr w:type="spellStart"/>
      <w:r>
        <w:rPr>
          <w:b/>
          <w:sz w:val="28"/>
          <w:szCs w:val="28"/>
        </w:rPr>
        <w:t>plv</w:t>
      </w:r>
      <w:proofErr w:type="spellEnd"/>
      <w:r>
        <w:rPr>
          <w:b/>
          <w:sz w:val="28"/>
          <w:szCs w:val="28"/>
        </w:rPr>
        <w:t>. VZ, secretaris en crisis team)</w:t>
      </w:r>
    </w:p>
    <w:p w:rsidR="00FC1D71" w:rsidRDefault="00FC1D71" w:rsidP="00FC1D71">
      <w:pPr>
        <w:rPr>
          <w:sz w:val="28"/>
          <w:szCs w:val="28"/>
        </w:rPr>
      </w:pPr>
      <w:r>
        <w:rPr>
          <w:sz w:val="28"/>
          <w:szCs w:val="28"/>
        </w:rPr>
        <w:t xml:space="preserve">Na overleg ziet de taakverdeling er als volgt uit. </w:t>
      </w:r>
    </w:p>
    <w:p w:rsidR="00FC1D71" w:rsidRDefault="00FC1D71" w:rsidP="00FC1D71">
      <w:pPr>
        <w:pStyle w:val="Lijstalinea"/>
        <w:numPr>
          <w:ilvl w:val="0"/>
          <w:numId w:val="2"/>
        </w:numPr>
        <w:rPr>
          <w:sz w:val="28"/>
          <w:szCs w:val="28"/>
        </w:rPr>
      </w:pPr>
      <w:r>
        <w:rPr>
          <w:sz w:val="28"/>
          <w:szCs w:val="28"/>
        </w:rPr>
        <w:t xml:space="preserve">Plaatsvervangend voorzitter: Kim </w:t>
      </w:r>
      <w:proofErr w:type="spellStart"/>
      <w:r>
        <w:rPr>
          <w:sz w:val="28"/>
          <w:szCs w:val="28"/>
        </w:rPr>
        <w:t>Lurvink</w:t>
      </w:r>
      <w:proofErr w:type="spellEnd"/>
      <w:r w:rsidR="009B7D8A">
        <w:rPr>
          <w:sz w:val="28"/>
          <w:szCs w:val="28"/>
        </w:rPr>
        <w:t>.</w:t>
      </w:r>
    </w:p>
    <w:p w:rsidR="009B7D8A" w:rsidRDefault="009B7D8A" w:rsidP="00FC1D71">
      <w:pPr>
        <w:pStyle w:val="Lijstalinea"/>
        <w:numPr>
          <w:ilvl w:val="0"/>
          <w:numId w:val="2"/>
        </w:numPr>
        <w:rPr>
          <w:sz w:val="28"/>
          <w:szCs w:val="28"/>
        </w:rPr>
      </w:pPr>
      <w:r>
        <w:rPr>
          <w:sz w:val="28"/>
          <w:szCs w:val="28"/>
        </w:rPr>
        <w:t>Secretaris: Ferry Papen.</w:t>
      </w:r>
    </w:p>
    <w:p w:rsidR="00DA39C8" w:rsidRPr="006B5C7E" w:rsidRDefault="009B7D8A" w:rsidP="00DA39C8">
      <w:pPr>
        <w:pStyle w:val="Lijstalinea"/>
        <w:numPr>
          <w:ilvl w:val="0"/>
          <w:numId w:val="2"/>
        </w:numPr>
        <w:rPr>
          <w:sz w:val="28"/>
          <w:szCs w:val="28"/>
        </w:rPr>
      </w:pPr>
      <w:r w:rsidRPr="006B5C7E">
        <w:rPr>
          <w:sz w:val="28"/>
          <w:szCs w:val="28"/>
        </w:rPr>
        <w:t>Crisisteam: Ferry Papen.</w:t>
      </w:r>
    </w:p>
    <w:p w:rsidR="00DA39C8" w:rsidRDefault="00DA39C8" w:rsidP="00DA39C8">
      <w:pPr>
        <w:rPr>
          <w:sz w:val="28"/>
          <w:szCs w:val="28"/>
        </w:rPr>
      </w:pPr>
    </w:p>
    <w:p w:rsidR="00DA39C8" w:rsidRPr="00DA39C8" w:rsidRDefault="008A6B8B" w:rsidP="00DA39C8">
      <w:pPr>
        <w:pStyle w:val="Lijstalinea"/>
        <w:numPr>
          <w:ilvl w:val="0"/>
          <w:numId w:val="1"/>
        </w:numPr>
        <w:rPr>
          <w:b/>
          <w:sz w:val="28"/>
          <w:szCs w:val="28"/>
        </w:rPr>
      </w:pPr>
      <w:r>
        <w:rPr>
          <w:b/>
          <w:sz w:val="28"/>
          <w:szCs w:val="28"/>
        </w:rPr>
        <w:t>Ingekomen en uitgaande post</w:t>
      </w:r>
    </w:p>
    <w:p w:rsidR="00DA39C8" w:rsidRDefault="00DA39C8" w:rsidP="00DA39C8">
      <w:pPr>
        <w:rPr>
          <w:sz w:val="28"/>
          <w:szCs w:val="28"/>
        </w:rPr>
      </w:pPr>
      <w:r>
        <w:rPr>
          <w:sz w:val="28"/>
          <w:szCs w:val="28"/>
        </w:rPr>
        <w:t>Er is geen ingekomen/uitgegane post.</w:t>
      </w:r>
    </w:p>
    <w:p w:rsidR="00DA39C8" w:rsidRDefault="00DA39C8" w:rsidP="00DA39C8">
      <w:pPr>
        <w:rPr>
          <w:sz w:val="28"/>
          <w:szCs w:val="28"/>
        </w:rPr>
      </w:pPr>
    </w:p>
    <w:p w:rsidR="00DA39C8" w:rsidRDefault="00DA39C8" w:rsidP="00DA39C8">
      <w:pPr>
        <w:pStyle w:val="Lijstalinea"/>
        <w:numPr>
          <w:ilvl w:val="0"/>
          <w:numId w:val="1"/>
        </w:numPr>
        <w:rPr>
          <w:b/>
          <w:sz w:val="28"/>
          <w:szCs w:val="28"/>
        </w:rPr>
      </w:pPr>
      <w:r>
        <w:rPr>
          <w:b/>
          <w:sz w:val="28"/>
          <w:szCs w:val="28"/>
        </w:rPr>
        <w:t>Verslag MR-verg</w:t>
      </w:r>
      <w:r w:rsidR="008A6B8B">
        <w:rPr>
          <w:b/>
          <w:sz w:val="28"/>
          <w:szCs w:val="28"/>
        </w:rPr>
        <w:t>adering 20-06-2016</w:t>
      </w:r>
    </w:p>
    <w:p w:rsidR="00DA39C8" w:rsidRDefault="00DA39C8" w:rsidP="00DA39C8">
      <w:pPr>
        <w:rPr>
          <w:sz w:val="28"/>
          <w:szCs w:val="28"/>
        </w:rPr>
      </w:pPr>
      <w:r>
        <w:rPr>
          <w:sz w:val="28"/>
          <w:szCs w:val="28"/>
        </w:rPr>
        <w:t xml:space="preserve">Het verslag van de MR-vergadering 20-06-2016 zijn gecontroleerd en akkoord bevonden door de MR. </w:t>
      </w:r>
    </w:p>
    <w:p w:rsidR="00DA39C8" w:rsidRDefault="00DA39C8" w:rsidP="00DA39C8">
      <w:pPr>
        <w:rPr>
          <w:sz w:val="28"/>
          <w:szCs w:val="28"/>
        </w:rPr>
      </w:pPr>
    </w:p>
    <w:p w:rsidR="008A6B8B" w:rsidRDefault="008A6B8B" w:rsidP="00DA39C8">
      <w:pPr>
        <w:rPr>
          <w:sz w:val="28"/>
          <w:szCs w:val="28"/>
        </w:rPr>
      </w:pPr>
    </w:p>
    <w:p w:rsidR="008A6B8B" w:rsidRDefault="008A6B8B" w:rsidP="00DA39C8">
      <w:pPr>
        <w:rPr>
          <w:sz w:val="28"/>
          <w:szCs w:val="28"/>
        </w:rPr>
      </w:pPr>
    </w:p>
    <w:p w:rsidR="008A6B8B" w:rsidRDefault="008A6B8B" w:rsidP="00DA39C8">
      <w:pPr>
        <w:rPr>
          <w:sz w:val="28"/>
          <w:szCs w:val="28"/>
        </w:rPr>
      </w:pPr>
    </w:p>
    <w:p w:rsidR="00DA39C8" w:rsidRDefault="00DA39C8" w:rsidP="00697C91">
      <w:pPr>
        <w:pStyle w:val="Lijstalinea"/>
        <w:numPr>
          <w:ilvl w:val="0"/>
          <w:numId w:val="1"/>
        </w:numPr>
        <w:rPr>
          <w:b/>
          <w:sz w:val="28"/>
          <w:szCs w:val="28"/>
        </w:rPr>
      </w:pPr>
      <w:r>
        <w:rPr>
          <w:b/>
          <w:sz w:val="28"/>
          <w:szCs w:val="28"/>
        </w:rPr>
        <w:lastRenderedPageBreak/>
        <w:t>Werkplan MR</w:t>
      </w:r>
    </w:p>
    <w:p w:rsidR="00697C91" w:rsidRDefault="00697C91" w:rsidP="00697C91">
      <w:pPr>
        <w:rPr>
          <w:sz w:val="28"/>
          <w:szCs w:val="28"/>
        </w:rPr>
      </w:pPr>
      <w:r>
        <w:rPr>
          <w:sz w:val="28"/>
          <w:szCs w:val="28"/>
        </w:rPr>
        <w:t xml:space="preserve">Het concept werkplan is besproken.  Na deze gezamenlijk door genomen te hebben zijn </w:t>
      </w:r>
      <w:r w:rsidR="006B5C7E">
        <w:rPr>
          <w:sz w:val="28"/>
          <w:szCs w:val="28"/>
        </w:rPr>
        <w:t>hier geen op- of aanmerkingen over</w:t>
      </w:r>
      <w:r w:rsidR="0098730E">
        <w:rPr>
          <w:sz w:val="28"/>
          <w:szCs w:val="28"/>
        </w:rPr>
        <w:t>.  De P</w:t>
      </w:r>
      <w:r>
        <w:rPr>
          <w:sz w:val="28"/>
          <w:szCs w:val="28"/>
        </w:rPr>
        <w:t xml:space="preserve">MR heeft de taak op zich genomen het werkplan bij te houden. </w:t>
      </w:r>
    </w:p>
    <w:p w:rsidR="00697C91" w:rsidRDefault="00697C91" w:rsidP="00697C91">
      <w:pPr>
        <w:rPr>
          <w:sz w:val="28"/>
          <w:szCs w:val="28"/>
        </w:rPr>
      </w:pPr>
    </w:p>
    <w:p w:rsidR="00697C91" w:rsidRPr="00697C91" w:rsidRDefault="00697C91" w:rsidP="00697C91">
      <w:pPr>
        <w:pStyle w:val="Lijstalinea"/>
        <w:numPr>
          <w:ilvl w:val="0"/>
          <w:numId w:val="1"/>
        </w:numPr>
        <w:rPr>
          <w:b/>
          <w:sz w:val="28"/>
          <w:szCs w:val="28"/>
        </w:rPr>
      </w:pPr>
      <w:r>
        <w:rPr>
          <w:b/>
          <w:sz w:val="28"/>
          <w:szCs w:val="28"/>
        </w:rPr>
        <w:t>Huishoudelijk regelement MR</w:t>
      </w:r>
    </w:p>
    <w:p w:rsidR="00432168" w:rsidRDefault="00697C91" w:rsidP="00DA39C8">
      <w:pPr>
        <w:rPr>
          <w:sz w:val="28"/>
          <w:szCs w:val="28"/>
        </w:rPr>
      </w:pPr>
      <w:r>
        <w:rPr>
          <w:sz w:val="28"/>
          <w:szCs w:val="28"/>
        </w:rPr>
        <w:t>In het huishoudelijk regelement zijn enkele aanpassingen gedaan m.b.t</w:t>
      </w:r>
      <w:r w:rsidR="00432168">
        <w:rPr>
          <w:sz w:val="28"/>
          <w:szCs w:val="28"/>
        </w:rPr>
        <w:t>. het aantal MR leden dat zitting neemt. (Artikel 2 punt</w:t>
      </w:r>
      <w:r w:rsidR="008A6B8B">
        <w:rPr>
          <w:sz w:val="28"/>
          <w:szCs w:val="28"/>
        </w:rPr>
        <w:t xml:space="preserve"> </w:t>
      </w:r>
      <w:r w:rsidR="00432168">
        <w:rPr>
          <w:sz w:val="28"/>
          <w:szCs w:val="28"/>
        </w:rPr>
        <w:t xml:space="preserve">1) In het verleden waren er 3 PMR-leden en 3 OMR-leden aanwezig.  Dit is gewijzigd naar 2 PMR-leden en 2 OMR-leden. </w:t>
      </w:r>
      <w:r w:rsidR="00294F12">
        <w:rPr>
          <w:sz w:val="28"/>
          <w:szCs w:val="28"/>
        </w:rPr>
        <w:t xml:space="preserve">Dit is met het huidig </w:t>
      </w:r>
      <w:r w:rsidR="00432168">
        <w:rPr>
          <w:sz w:val="28"/>
          <w:szCs w:val="28"/>
        </w:rPr>
        <w:t xml:space="preserve">aantal leerlingen toegestaan. </w:t>
      </w:r>
    </w:p>
    <w:p w:rsidR="00DA39C8" w:rsidRDefault="00432168" w:rsidP="00DA39C8">
      <w:pPr>
        <w:rPr>
          <w:sz w:val="28"/>
          <w:szCs w:val="28"/>
        </w:rPr>
      </w:pPr>
      <w:r>
        <w:rPr>
          <w:sz w:val="28"/>
          <w:szCs w:val="28"/>
        </w:rPr>
        <w:t>Onder artikel 4  gaan het opstellen van de agenda en het tijdig bekend maken van de agenda aan de leden</w:t>
      </w:r>
      <w:r w:rsidR="006B5C7E">
        <w:rPr>
          <w:sz w:val="28"/>
          <w:szCs w:val="28"/>
        </w:rPr>
        <w:t xml:space="preserve"> van de MR, directeur, personeel en ouders overgenomen worden door de voorzitter. </w:t>
      </w:r>
    </w:p>
    <w:p w:rsidR="006B5C7E" w:rsidRDefault="006B5C7E" w:rsidP="00DA39C8">
      <w:pPr>
        <w:rPr>
          <w:sz w:val="28"/>
          <w:szCs w:val="28"/>
        </w:rPr>
      </w:pPr>
    </w:p>
    <w:p w:rsidR="006B5C7E" w:rsidRDefault="006B5C7E" w:rsidP="006B5C7E">
      <w:pPr>
        <w:pStyle w:val="Lijstalinea"/>
        <w:numPr>
          <w:ilvl w:val="0"/>
          <w:numId w:val="1"/>
        </w:numPr>
        <w:rPr>
          <w:b/>
          <w:sz w:val="28"/>
          <w:szCs w:val="28"/>
        </w:rPr>
      </w:pPr>
      <w:r>
        <w:rPr>
          <w:b/>
          <w:sz w:val="28"/>
          <w:szCs w:val="28"/>
        </w:rPr>
        <w:t>Financieel overzicht MR 2015-2016</w:t>
      </w:r>
    </w:p>
    <w:p w:rsidR="006B5C7E" w:rsidRPr="006B5C7E" w:rsidRDefault="006B5C7E" w:rsidP="006B5C7E">
      <w:pPr>
        <w:rPr>
          <w:sz w:val="28"/>
          <w:szCs w:val="28"/>
        </w:rPr>
      </w:pPr>
      <w:r>
        <w:rPr>
          <w:sz w:val="28"/>
          <w:szCs w:val="28"/>
        </w:rPr>
        <w:t>Het financieel overzicht is op orde.</w:t>
      </w:r>
    </w:p>
    <w:p w:rsidR="00FC1D71" w:rsidRPr="00FC1D71" w:rsidRDefault="00FC1D71" w:rsidP="00FC1D71">
      <w:pPr>
        <w:rPr>
          <w:b/>
          <w:sz w:val="28"/>
          <w:szCs w:val="28"/>
        </w:rPr>
      </w:pPr>
    </w:p>
    <w:p w:rsidR="00FC1D71" w:rsidRDefault="006B5C7E" w:rsidP="006B5C7E">
      <w:pPr>
        <w:pStyle w:val="Lijstalinea"/>
        <w:numPr>
          <w:ilvl w:val="0"/>
          <w:numId w:val="1"/>
        </w:numPr>
        <w:rPr>
          <w:b/>
          <w:sz w:val="28"/>
          <w:szCs w:val="28"/>
        </w:rPr>
      </w:pPr>
      <w:r>
        <w:rPr>
          <w:b/>
          <w:sz w:val="28"/>
          <w:szCs w:val="28"/>
        </w:rPr>
        <w:t>Begroting MR 2016-2017</w:t>
      </w:r>
    </w:p>
    <w:p w:rsidR="006B5C7E" w:rsidRDefault="008A6B8B" w:rsidP="006B5C7E">
      <w:pPr>
        <w:rPr>
          <w:sz w:val="28"/>
          <w:szCs w:val="28"/>
        </w:rPr>
      </w:pPr>
      <w:r>
        <w:rPr>
          <w:sz w:val="28"/>
          <w:szCs w:val="28"/>
        </w:rPr>
        <w:t>De begroting blijft zoals voorgaande jaren.  Voor eventuele extra advisering blijft er een bedrag gereserveerd staan.  De begroting is namens de MR goed gekeurd.</w:t>
      </w:r>
    </w:p>
    <w:p w:rsidR="008A6B8B" w:rsidRDefault="008A6B8B" w:rsidP="006B5C7E">
      <w:pPr>
        <w:rPr>
          <w:sz w:val="28"/>
          <w:szCs w:val="28"/>
        </w:rPr>
      </w:pPr>
    </w:p>
    <w:p w:rsidR="008A6B8B" w:rsidRPr="008A6B8B" w:rsidRDefault="008A6B8B" w:rsidP="008A6B8B">
      <w:pPr>
        <w:pStyle w:val="Lijstalinea"/>
        <w:numPr>
          <w:ilvl w:val="0"/>
          <w:numId w:val="1"/>
        </w:numPr>
        <w:rPr>
          <w:b/>
          <w:sz w:val="28"/>
          <w:szCs w:val="28"/>
        </w:rPr>
      </w:pPr>
      <w:r>
        <w:rPr>
          <w:b/>
          <w:sz w:val="28"/>
          <w:szCs w:val="28"/>
        </w:rPr>
        <w:t>Concept planning MR vergaderingen 2016/2017</w:t>
      </w:r>
    </w:p>
    <w:p w:rsidR="008A6B8B" w:rsidRDefault="006356F9" w:rsidP="006B5C7E">
      <w:pPr>
        <w:rPr>
          <w:b/>
          <w:sz w:val="28"/>
          <w:szCs w:val="28"/>
        </w:rPr>
      </w:pPr>
      <w:r>
        <w:rPr>
          <w:b/>
          <w:sz w:val="28"/>
          <w:szCs w:val="28"/>
        </w:rPr>
        <w:t>Data vergaderingen MR</w:t>
      </w:r>
      <w:r>
        <w:rPr>
          <w:b/>
          <w:sz w:val="28"/>
          <w:szCs w:val="28"/>
        </w:rPr>
        <w:tab/>
      </w:r>
      <w:r>
        <w:rPr>
          <w:b/>
          <w:sz w:val="28"/>
          <w:szCs w:val="28"/>
        </w:rPr>
        <w:tab/>
      </w:r>
      <w:r>
        <w:rPr>
          <w:b/>
          <w:sz w:val="28"/>
          <w:szCs w:val="28"/>
        </w:rPr>
        <w:tab/>
        <w:t>Data vergaderingen GMR</w:t>
      </w:r>
    </w:p>
    <w:p w:rsidR="006356F9" w:rsidRDefault="006356F9" w:rsidP="006B5C7E">
      <w:pPr>
        <w:rPr>
          <w:sz w:val="28"/>
          <w:szCs w:val="28"/>
        </w:rPr>
      </w:pPr>
      <w:r>
        <w:rPr>
          <w:sz w:val="28"/>
          <w:szCs w:val="28"/>
        </w:rPr>
        <w:t>di. 04-10-2016</w:t>
      </w:r>
      <w:r>
        <w:rPr>
          <w:sz w:val="28"/>
          <w:szCs w:val="28"/>
        </w:rPr>
        <w:tab/>
      </w:r>
      <w:r>
        <w:rPr>
          <w:sz w:val="28"/>
          <w:szCs w:val="28"/>
        </w:rPr>
        <w:tab/>
      </w:r>
      <w:r>
        <w:rPr>
          <w:sz w:val="28"/>
          <w:szCs w:val="28"/>
        </w:rPr>
        <w:tab/>
      </w:r>
      <w:r>
        <w:rPr>
          <w:sz w:val="28"/>
          <w:szCs w:val="28"/>
        </w:rPr>
        <w:tab/>
        <w:t>di. 11-10-2016</w:t>
      </w:r>
    </w:p>
    <w:p w:rsidR="006356F9" w:rsidRDefault="0098730E" w:rsidP="006B5C7E">
      <w:pPr>
        <w:rPr>
          <w:sz w:val="28"/>
          <w:szCs w:val="28"/>
        </w:rPr>
      </w:pPr>
      <w:r>
        <w:rPr>
          <w:sz w:val="28"/>
          <w:szCs w:val="28"/>
        </w:rPr>
        <w:t>di. 15</w:t>
      </w:r>
      <w:r w:rsidR="006356F9">
        <w:rPr>
          <w:sz w:val="28"/>
          <w:szCs w:val="28"/>
        </w:rPr>
        <w:t>-11-2016</w:t>
      </w:r>
      <w:r w:rsidR="006356F9">
        <w:rPr>
          <w:sz w:val="28"/>
          <w:szCs w:val="28"/>
        </w:rPr>
        <w:tab/>
      </w:r>
      <w:r w:rsidR="006356F9">
        <w:rPr>
          <w:sz w:val="28"/>
          <w:szCs w:val="28"/>
        </w:rPr>
        <w:tab/>
      </w:r>
      <w:r w:rsidR="006356F9">
        <w:rPr>
          <w:sz w:val="28"/>
          <w:szCs w:val="28"/>
        </w:rPr>
        <w:tab/>
      </w:r>
      <w:r w:rsidR="006356F9">
        <w:rPr>
          <w:sz w:val="28"/>
          <w:szCs w:val="28"/>
        </w:rPr>
        <w:tab/>
        <w:t>do. 01-12-2016</w:t>
      </w:r>
    </w:p>
    <w:p w:rsidR="006356F9" w:rsidRDefault="006356F9" w:rsidP="006B5C7E">
      <w:pPr>
        <w:rPr>
          <w:sz w:val="28"/>
          <w:szCs w:val="28"/>
        </w:rPr>
      </w:pPr>
      <w:r>
        <w:rPr>
          <w:sz w:val="28"/>
          <w:szCs w:val="28"/>
        </w:rPr>
        <w:t>wo. 25-01-2017</w:t>
      </w:r>
      <w:r>
        <w:rPr>
          <w:sz w:val="28"/>
          <w:szCs w:val="28"/>
        </w:rPr>
        <w:tab/>
      </w:r>
      <w:r>
        <w:rPr>
          <w:sz w:val="28"/>
          <w:szCs w:val="28"/>
        </w:rPr>
        <w:tab/>
      </w:r>
      <w:r>
        <w:rPr>
          <w:sz w:val="28"/>
          <w:szCs w:val="28"/>
        </w:rPr>
        <w:tab/>
      </w:r>
      <w:r>
        <w:rPr>
          <w:sz w:val="28"/>
          <w:szCs w:val="28"/>
        </w:rPr>
        <w:tab/>
        <w:t>di. 31-01-2017</w:t>
      </w:r>
    </w:p>
    <w:p w:rsidR="006356F9" w:rsidRDefault="006356F9" w:rsidP="006B5C7E">
      <w:pPr>
        <w:rPr>
          <w:sz w:val="28"/>
          <w:szCs w:val="28"/>
        </w:rPr>
      </w:pPr>
      <w:r>
        <w:rPr>
          <w:sz w:val="28"/>
          <w:szCs w:val="28"/>
        </w:rPr>
        <w:lastRenderedPageBreak/>
        <w:t>ma. 06-03-2017</w:t>
      </w:r>
      <w:r>
        <w:rPr>
          <w:sz w:val="28"/>
          <w:szCs w:val="28"/>
        </w:rPr>
        <w:tab/>
      </w:r>
      <w:r>
        <w:rPr>
          <w:sz w:val="28"/>
          <w:szCs w:val="28"/>
        </w:rPr>
        <w:tab/>
      </w:r>
      <w:r>
        <w:rPr>
          <w:sz w:val="28"/>
          <w:szCs w:val="28"/>
        </w:rPr>
        <w:tab/>
      </w:r>
      <w:r>
        <w:rPr>
          <w:sz w:val="28"/>
          <w:szCs w:val="28"/>
        </w:rPr>
        <w:tab/>
        <w:t>ma. 20-03-2017</w:t>
      </w:r>
    </w:p>
    <w:p w:rsidR="006356F9" w:rsidRDefault="006356F9" w:rsidP="006B5C7E">
      <w:pPr>
        <w:rPr>
          <w:sz w:val="28"/>
          <w:szCs w:val="28"/>
        </w:rPr>
      </w:pPr>
      <w:r>
        <w:rPr>
          <w:sz w:val="28"/>
          <w:szCs w:val="28"/>
        </w:rPr>
        <w:t>di. 16-05-2017</w:t>
      </w:r>
      <w:r>
        <w:rPr>
          <w:sz w:val="28"/>
          <w:szCs w:val="28"/>
        </w:rPr>
        <w:tab/>
      </w:r>
      <w:r>
        <w:rPr>
          <w:sz w:val="28"/>
          <w:szCs w:val="28"/>
        </w:rPr>
        <w:tab/>
      </w:r>
      <w:r>
        <w:rPr>
          <w:sz w:val="28"/>
          <w:szCs w:val="28"/>
        </w:rPr>
        <w:tab/>
      </w:r>
      <w:r>
        <w:rPr>
          <w:sz w:val="28"/>
          <w:szCs w:val="28"/>
        </w:rPr>
        <w:tab/>
        <w:t>di. 23-05-2017</w:t>
      </w:r>
    </w:p>
    <w:p w:rsidR="006356F9" w:rsidRDefault="0098730E" w:rsidP="006B5C7E">
      <w:pPr>
        <w:rPr>
          <w:sz w:val="28"/>
          <w:szCs w:val="28"/>
        </w:rPr>
      </w:pPr>
      <w:r>
        <w:rPr>
          <w:sz w:val="28"/>
          <w:szCs w:val="28"/>
        </w:rPr>
        <w:t>di 20</w:t>
      </w:r>
      <w:r w:rsidR="006356F9">
        <w:rPr>
          <w:sz w:val="28"/>
          <w:szCs w:val="28"/>
        </w:rPr>
        <w:t>-06-2017</w:t>
      </w:r>
      <w:r w:rsidR="006356F9">
        <w:rPr>
          <w:sz w:val="28"/>
          <w:szCs w:val="28"/>
        </w:rPr>
        <w:tab/>
      </w:r>
      <w:r w:rsidR="006356F9">
        <w:rPr>
          <w:sz w:val="28"/>
          <w:szCs w:val="28"/>
        </w:rPr>
        <w:tab/>
      </w:r>
      <w:r w:rsidR="006356F9">
        <w:rPr>
          <w:sz w:val="28"/>
          <w:szCs w:val="28"/>
        </w:rPr>
        <w:tab/>
      </w:r>
      <w:r w:rsidR="006356F9">
        <w:rPr>
          <w:sz w:val="28"/>
          <w:szCs w:val="28"/>
        </w:rPr>
        <w:tab/>
        <w:t>do. 29-06-2017</w:t>
      </w:r>
    </w:p>
    <w:p w:rsidR="00303E04" w:rsidRDefault="006356F9" w:rsidP="006B5C7E">
      <w:pPr>
        <w:rPr>
          <w:sz w:val="28"/>
          <w:szCs w:val="28"/>
        </w:rPr>
      </w:pPr>
      <w:r>
        <w:rPr>
          <w:sz w:val="28"/>
          <w:szCs w:val="28"/>
        </w:rPr>
        <w:t xml:space="preserve">De datums zijn onder voorbehoud. Mocht hier een wijziging van toepassing zijn wordt dit tijdig vermeld. </w:t>
      </w:r>
    </w:p>
    <w:p w:rsidR="00303E04" w:rsidRDefault="00303E04" w:rsidP="006B5C7E">
      <w:pPr>
        <w:rPr>
          <w:sz w:val="28"/>
          <w:szCs w:val="28"/>
        </w:rPr>
      </w:pPr>
    </w:p>
    <w:p w:rsidR="006356F9" w:rsidRDefault="00303E04" w:rsidP="00303E04">
      <w:pPr>
        <w:pStyle w:val="Lijstalinea"/>
        <w:numPr>
          <w:ilvl w:val="0"/>
          <w:numId w:val="1"/>
        </w:numPr>
        <w:rPr>
          <w:b/>
          <w:sz w:val="28"/>
          <w:szCs w:val="28"/>
        </w:rPr>
      </w:pPr>
      <w:r w:rsidRPr="00303E04">
        <w:rPr>
          <w:b/>
          <w:sz w:val="28"/>
          <w:szCs w:val="28"/>
        </w:rPr>
        <w:t xml:space="preserve"> Mededelingen directie</w:t>
      </w:r>
      <w:r w:rsidR="006356F9" w:rsidRPr="00303E04">
        <w:rPr>
          <w:b/>
          <w:sz w:val="28"/>
          <w:szCs w:val="28"/>
        </w:rPr>
        <w:tab/>
      </w:r>
    </w:p>
    <w:p w:rsidR="00303E04" w:rsidRDefault="00303E04" w:rsidP="00303E04">
      <w:pPr>
        <w:rPr>
          <w:sz w:val="28"/>
          <w:szCs w:val="28"/>
        </w:rPr>
      </w:pPr>
      <w:r>
        <w:rPr>
          <w:sz w:val="28"/>
          <w:szCs w:val="28"/>
        </w:rPr>
        <w:t xml:space="preserve">Er zijn geen mededelingen van de directie. </w:t>
      </w:r>
    </w:p>
    <w:p w:rsidR="00303E04" w:rsidRDefault="00303E04" w:rsidP="00303E04">
      <w:pPr>
        <w:rPr>
          <w:sz w:val="28"/>
          <w:szCs w:val="28"/>
        </w:rPr>
      </w:pPr>
    </w:p>
    <w:p w:rsidR="00303E04" w:rsidRDefault="00303E04" w:rsidP="00303E04">
      <w:pPr>
        <w:pStyle w:val="Lijstalinea"/>
        <w:numPr>
          <w:ilvl w:val="0"/>
          <w:numId w:val="1"/>
        </w:numPr>
        <w:rPr>
          <w:b/>
          <w:sz w:val="28"/>
          <w:szCs w:val="28"/>
        </w:rPr>
      </w:pPr>
      <w:r>
        <w:rPr>
          <w:b/>
          <w:sz w:val="28"/>
          <w:szCs w:val="28"/>
        </w:rPr>
        <w:t xml:space="preserve">  Jaarplan 2016/2017</w:t>
      </w:r>
    </w:p>
    <w:p w:rsidR="001D1460" w:rsidRDefault="00303E04" w:rsidP="00303E04">
      <w:pPr>
        <w:rPr>
          <w:sz w:val="28"/>
          <w:szCs w:val="28"/>
        </w:rPr>
      </w:pPr>
      <w:r>
        <w:rPr>
          <w:sz w:val="28"/>
          <w:szCs w:val="28"/>
        </w:rPr>
        <w:t xml:space="preserve">In het jaarplan “ </w:t>
      </w:r>
      <w:r>
        <w:rPr>
          <w:b/>
          <w:sz w:val="28"/>
          <w:szCs w:val="28"/>
        </w:rPr>
        <w:t>met volle kracht vooruit</w:t>
      </w:r>
      <w:r>
        <w:rPr>
          <w:sz w:val="28"/>
          <w:szCs w:val="28"/>
        </w:rPr>
        <w:t>” is in het artikel 1.3. een verandering aangebracht. Dit heeft betrekking tot het 10 minuten gesprek. De bedoeling is om dit jaar 3 maal een gesprek</w:t>
      </w:r>
      <w:r w:rsidR="00DB3BD4">
        <w:rPr>
          <w:sz w:val="28"/>
          <w:szCs w:val="28"/>
        </w:rPr>
        <w:t xml:space="preserve"> met elkaar aan te gaan waarvan de 2</w:t>
      </w:r>
      <w:r w:rsidR="00DB3BD4" w:rsidRPr="00DB3BD4">
        <w:rPr>
          <w:sz w:val="28"/>
          <w:szCs w:val="28"/>
          <w:vertAlign w:val="superscript"/>
        </w:rPr>
        <w:t>e</w:t>
      </w:r>
      <w:r w:rsidR="00DB3BD4">
        <w:rPr>
          <w:sz w:val="28"/>
          <w:szCs w:val="28"/>
        </w:rPr>
        <w:t xml:space="preserve"> en/of de 3</w:t>
      </w:r>
      <w:r w:rsidR="00DB3BD4" w:rsidRPr="00DB3BD4">
        <w:rPr>
          <w:sz w:val="28"/>
          <w:szCs w:val="28"/>
          <w:vertAlign w:val="superscript"/>
        </w:rPr>
        <w:t>e</w:t>
      </w:r>
      <w:r w:rsidR="00DB3BD4">
        <w:rPr>
          <w:sz w:val="28"/>
          <w:szCs w:val="28"/>
        </w:rPr>
        <w:t xml:space="preserve"> keer een kind/ouder gesprek plaats te laten vinden.  Dit om ook het kind te betrekken in het geheel.</w:t>
      </w:r>
      <w:r w:rsidR="001E2348">
        <w:rPr>
          <w:sz w:val="28"/>
          <w:szCs w:val="28"/>
        </w:rPr>
        <w:t xml:space="preserve"> Mocht dit als prettig ervaren worden dan wordt dit als standaard opgenomen in het jaarplan.</w:t>
      </w:r>
      <w:r w:rsidR="00DB3BD4">
        <w:rPr>
          <w:sz w:val="28"/>
          <w:szCs w:val="28"/>
        </w:rPr>
        <w:t xml:space="preserve"> De precieze invulling is nog niet exact duidelijk. Hier wordt later op terug gekomen.</w:t>
      </w:r>
    </w:p>
    <w:p w:rsidR="00303E04" w:rsidRDefault="00DB3BD4" w:rsidP="00303E04">
      <w:pPr>
        <w:rPr>
          <w:sz w:val="28"/>
          <w:szCs w:val="28"/>
        </w:rPr>
      </w:pPr>
      <w:r>
        <w:rPr>
          <w:sz w:val="28"/>
          <w:szCs w:val="28"/>
        </w:rPr>
        <w:t xml:space="preserve">  </w:t>
      </w:r>
    </w:p>
    <w:p w:rsidR="00DB3BD4" w:rsidRDefault="0098730E" w:rsidP="00DB3BD4">
      <w:pPr>
        <w:pStyle w:val="Lijstalinea"/>
        <w:numPr>
          <w:ilvl w:val="0"/>
          <w:numId w:val="1"/>
        </w:numPr>
        <w:rPr>
          <w:b/>
          <w:sz w:val="28"/>
          <w:szCs w:val="28"/>
        </w:rPr>
      </w:pPr>
      <w:r>
        <w:rPr>
          <w:b/>
          <w:sz w:val="28"/>
          <w:szCs w:val="28"/>
        </w:rPr>
        <w:t xml:space="preserve"> Financiële</w:t>
      </w:r>
      <w:r w:rsidR="00DB3BD4">
        <w:rPr>
          <w:b/>
          <w:sz w:val="28"/>
          <w:szCs w:val="28"/>
        </w:rPr>
        <w:t xml:space="preserve"> verantwoording Belhameltje betreffende tussentijdse schoolopvang.</w:t>
      </w:r>
    </w:p>
    <w:p w:rsidR="001D1460" w:rsidRDefault="00DB3BD4" w:rsidP="00DB3BD4">
      <w:pPr>
        <w:rPr>
          <w:sz w:val="28"/>
          <w:szCs w:val="28"/>
        </w:rPr>
      </w:pPr>
      <w:r>
        <w:rPr>
          <w:sz w:val="28"/>
          <w:szCs w:val="28"/>
        </w:rPr>
        <w:t xml:space="preserve">De directie heeft navraag gedaan m.b.t. de </w:t>
      </w:r>
      <w:r w:rsidR="0098730E">
        <w:rPr>
          <w:sz w:val="28"/>
          <w:szCs w:val="28"/>
        </w:rPr>
        <w:t>financiële</w:t>
      </w:r>
      <w:r>
        <w:rPr>
          <w:sz w:val="28"/>
          <w:szCs w:val="28"/>
        </w:rPr>
        <w:t xml:space="preserve"> bijdrage voor de tussentijdse schoolopvang bij het Belhameltje. Hier is</w:t>
      </w:r>
      <w:r w:rsidR="001E2348">
        <w:rPr>
          <w:sz w:val="28"/>
          <w:szCs w:val="28"/>
        </w:rPr>
        <w:t xml:space="preserve"> nog geen verslag van ontvangen.</w:t>
      </w:r>
    </w:p>
    <w:p w:rsidR="00DB3BD4" w:rsidRDefault="00DB3BD4" w:rsidP="00DB3BD4">
      <w:pPr>
        <w:rPr>
          <w:sz w:val="28"/>
          <w:szCs w:val="28"/>
        </w:rPr>
      </w:pPr>
      <w:r>
        <w:rPr>
          <w:sz w:val="28"/>
          <w:szCs w:val="28"/>
        </w:rPr>
        <w:t xml:space="preserve"> </w:t>
      </w:r>
    </w:p>
    <w:p w:rsidR="001D1460" w:rsidRPr="001D1460" w:rsidRDefault="001D1460" w:rsidP="001D1460">
      <w:pPr>
        <w:pStyle w:val="Lijstalinea"/>
        <w:numPr>
          <w:ilvl w:val="0"/>
          <w:numId w:val="1"/>
        </w:numPr>
        <w:rPr>
          <w:b/>
          <w:sz w:val="28"/>
          <w:szCs w:val="28"/>
        </w:rPr>
      </w:pPr>
      <w:r>
        <w:rPr>
          <w:b/>
          <w:sz w:val="28"/>
          <w:szCs w:val="28"/>
        </w:rPr>
        <w:t xml:space="preserve"> </w:t>
      </w:r>
      <w:r>
        <w:rPr>
          <w:sz w:val="28"/>
          <w:szCs w:val="28"/>
        </w:rPr>
        <w:t xml:space="preserve"> </w:t>
      </w:r>
      <w:r>
        <w:rPr>
          <w:b/>
          <w:sz w:val="28"/>
          <w:szCs w:val="28"/>
        </w:rPr>
        <w:t>Groepsgrootte 1-2</w:t>
      </w:r>
    </w:p>
    <w:p w:rsidR="00C14467" w:rsidRDefault="00892085" w:rsidP="001D1460">
      <w:pPr>
        <w:rPr>
          <w:sz w:val="28"/>
          <w:szCs w:val="28"/>
        </w:rPr>
      </w:pPr>
      <w:r>
        <w:rPr>
          <w:sz w:val="28"/>
          <w:szCs w:val="28"/>
        </w:rPr>
        <w:t>De M</w:t>
      </w:r>
      <w:r w:rsidR="00C14467">
        <w:rPr>
          <w:sz w:val="28"/>
          <w:szCs w:val="28"/>
        </w:rPr>
        <w:t>R en de directie hebben ingestemd</w:t>
      </w:r>
      <w:r>
        <w:rPr>
          <w:sz w:val="28"/>
          <w:szCs w:val="28"/>
        </w:rPr>
        <w:t xml:space="preserve"> een combinatie klas 2-3  te gaan vormen. Wel zijn de nodige vragen gesteld over het plan van aanpak. Hierdoor is er een voorstel gemaakt om een meedenk avond ( 10-10-2016) en een </w:t>
      </w:r>
      <w:r>
        <w:rPr>
          <w:sz w:val="28"/>
          <w:szCs w:val="28"/>
        </w:rPr>
        <w:lastRenderedPageBreak/>
        <w:t>informatie avond</w:t>
      </w:r>
      <w:r w:rsidR="00C14467">
        <w:rPr>
          <w:sz w:val="28"/>
          <w:szCs w:val="28"/>
        </w:rPr>
        <w:t xml:space="preserve"> (12-12-2016)</w:t>
      </w:r>
      <w:r>
        <w:rPr>
          <w:sz w:val="28"/>
          <w:szCs w:val="28"/>
        </w:rPr>
        <w:t xml:space="preserve"> te organiseren</w:t>
      </w:r>
      <w:r w:rsidR="00C14467">
        <w:rPr>
          <w:sz w:val="28"/>
          <w:szCs w:val="28"/>
        </w:rPr>
        <w:t>. Wij zijn van mening door met elkaar in gesprek te gaan en blijven we tot een goed besluit kunnen komen.  Op 12-12-2016</w:t>
      </w:r>
      <w:r w:rsidR="00B0414B">
        <w:rPr>
          <w:sz w:val="28"/>
          <w:szCs w:val="28"/>
        </w:rPr>
        <w:t xml:space="preserve"> </w:t>
      </w:r>
      <w:r w:rsidR="00C14467">
        <w:rPr>
          <w:sz w:val="28"/>
          <w:szCs w:val="28"/>
        </w:rPr>
        <w:t>wordt het definitieve plan besproken.</w:t>
      </w:r>
      <w:r w:rsidR="00B0414B">
        <w:rPr>
          <w:sz w:val="28"/>
          <w:szCs w:val="28"/>
        </w:rPr>
        <w:t xml:space="preserve"> De groepsindeling wordt aan het eind van deze bespreking uitgedeeld. </w:t>
      </w:r>
      <w:r w:rsidR="00DC3871">
        <w:rPr>
          <w:sz w:val="28"/>
          <w:szCs w:val="28"/>
        </w:rPr>
        <w:t>De uitnodiging hiervan zal t.z.t. volgen.</w:t>
      </w:r>
      <w:r w:rsidR="00C14467">
        <w:rPr>
          <w:sz w:val="28"/>
          <w:szCs w:val="28"/>
        </w:rPr>
        <w:t xml:space="preserve"> De herindeling zal na de kerst vakantie ingaan. </w:t>
      </w:r>
    </w:p>
    <w:p w:rsidR="00C14467" w:rsidRDefault="00C14467" w:rsidP="001D1460">
      <w:pPr>
        <w:rPr>
          <w:sz w:val="28"/>
          <w:szCs w:val="28"/>
        </w:rPr>
      </w:pPr>
    </w:p>
    <w:p w:rsidR="00C14467" w:rsidRPr="00C14467" w:rsidRDefault="00C14467" w:rsidP="00C14467">
      <w:pPr>
        <w:pStyle w:val="Lijstalinea"/>
        <w:ind w:left="1069"/>
        <w:rPr>
          <w:sz w:val="28"/>
          <w:szCs w:val="28"/>
        </w:rPr>
      </w:pPr>
      <w:r>
        <w:rPr>
          <w:b/>
          <w:sz w:val="28"/>
          <w:szCs w:val="28"/>
        </w:rPr>
        <w:t>14.</w:t>
      </w:r>
      <w:r>
        <w:rPr>
          <w:sz w:val="28"/>
          <w:szCs w:val="28"/>
        </w:rPr>
        <w:t xml:space="preserve"> </w:t>
      </w:r>
      <w:r>
        <w:rPr>
          <w:b/>
          <w:sz w:val="28"/>
          <w:szCs w:val="28"/>
        </w:rPr>
        <w:t xml:space="preserve"> Groep 5 met 3 leerkrachten</w:t>
      </w:r>
    </w:p>
    <w:p w:rsidR="00C14467" w:rsidRDefault="006A2362" w:rsidP="00C14467">
      <w:pPr>
        <w:rPr>
          <w:sz w:val="28"/>
          <w:szCs w:val="28"/>
        </w:rPr>
      </w:pPr>
      <w:r>
        <w:rPr>
          <w:sz w:val="28"/>
          <w:szCs w:val="28"/>
        </w:rPr>
        <w:t xml:space="preserve">De directie heeft de situatie rond het aantal leerkrachten, de voortgang en uitwerking hiervan besproken met de MR. Er zijn geen voorziende problemen. </w:t>
      </w:r>
      <w:r w:rsidR="004E64CA">
        <w:rPr>
          <w:sz w:val="28"/>
          <w:szCs w:val="28"/>
        </w:rPr>
        <w:t xml:space="preserve">De samenwerking tussen de kinderen en verschillende leerkrachten verloopt soepel en rustig. De leerkrachten hebben goede onderlinge overleggen en geven opgevangen signalen goed aan elkaar door.  </w:t>
      </w:r>
    </w:p>
    <w:p w:rsidR="00DC3871" w:rsidRDefault="00DC3871" w:rsidP="00C14467">
      <w:pPr>
        <w:rPr>
          <w:sz w:val="28"/>
          <w:szCs w:val="28"/>
        </w:rPr>
      </w:pPr>
    </w:p>
    <w:p w:rsidR="00DC3871" w:rsidRPr="00DC3871" w:rsidRDefault="00DC3871" w:rsidP="00DC3871">
      <w:pPr>
        <w:pStyle w:val="Lijstalinea"/>
        <w:numPr>
          <w:ilvl w:val="0"/>
          <w:numId w:val="3"/>
        </w:numPr>
        <w:rPr>
          <w:b/>
          <w:sz w:val="28"/>
          <w:szCs w:val="28"/>
        </w:rPr>
      </w:pPr>
      <w:r>
        <w:rPr>
          <w:b/>
          <w:sz w:val="28"/>
          <w:szCs w:val="28"/>
        </w:rPr>
        <w:t xml:space="preserve"> </w:t>
      </w:r>
      <w:r w:rsidRPr="00DC3871">
        <w:rPr>
          <w:b/>
          <w:sz w:val="28"/>
          <w:szCs w:val="28"/>
        </w:rPr>
        <w:t>Kopieer- en was moeders</w:t>
      </w:r>
    </w:p>
    <w:p w:rsidR="00DC3871" w:rsidRDefault="00DC3871" w:rsidP="00DC3871">
      <w:pPr>
        <w:rPr>
          <w:sz w:val="28"/>
          <w:szCs w:val="28"/>
        </w:rPr>
      </w:pPr>
      <w:r>
        <w:rPr>
          <w:sz w:val="28"/>
          <w:szCs w:val="28"/>
        </w:rPr>
        <w:t xml:space="preserve">Door inzet van vrijwilligers worden diverse werkzaamheden verricht. Enkele taken zijn bijvoorbeeld: luizen moeders, was- en kopieer moeders. Voor enkele taken is er nog behoefte voor </w:t>
      </w:r>
      <w:r w:rsidR="00294F12">
        <w:rPr>
          <w:sz w:val="28"/>
          <w:szCs w:val="28"/>
        </w:rPr>
        <w:t>vrijwilligers. Voor de taak was-</w:t>
      </w:r>
      <w:r w:rsidR="00E70BEB">
        <w:rPr>
          <w:sz w:val="28"/>
          <w:szCs w:val="28"/>
        </w:rPr>
        <w:t>moeder wordt een kleine vergoeding uitgekeerd</w:t>
      </w:r>
      <w:r w:rsidR="0098730E">
        <w:rPr>
          <w:sz w:val="28"/>
          <w:szCs w:val="28"/>
        </w:rPr>
        <w:t xml:space="preserve"> i.v.m. de kosten die het wassen met zich meebrengt</w:t>
      </w:r>
      <w:r w:rsidR="00E70BEB">
        <w:rPr>
          <w:sz w:val="28"/>
          <w:szCs w:val="28"/>
        </w:rPr>
        <w:t xml:space="preserve">. </w:t>
      </w:r>
      <w:r w:rsidR="00B0414B">
        <w:rPr>
          <w:sz w:val="28"/>
          <w:szCs w:val="28"/>
        </w:rPr>
        <w:t xml:space="preserve">Of dit zo moet blijven zijn de meningen over verdeeld. Afhankelijk van de hoogte van vergoeding blijft dit in eerste instantie van toepassing. </w:t>
      </w:r>
    </w:p>
    <w:p w:rsidR="00E70BEB" w:rsidRDefault="00E70BEB" w:rsidP="00DC3871">
      <w:pPr>
        <w:rPr>
          <w:sz w:val="28"/>
          <w:szCs w:val="28"/>
        </w:rPr>
      </w:pPr>
    </w:p>
    <w:p w:rsidR="00E70BEB" w:rsidRDefault="00E70BEB" w:rsidP="00E70BEB">
      <w:pPr>
        <w:pStyle w:val="Lijstalinea"/>
        <w:numPr>
          <w:ilvl w:val="0"/>
          <w:numId w:val="3"/>
        </w:numPr>
        <w:rPr>
          <w:b/>
          <w:sz w:val="28"/>
          <w:szCs w:val="28"/>
        </w:rPr>
      </w:pPr>
      <w:r>
        <w:rPr>
          <w:b/>
          <w:sz w:val="28"/>
          <w:szCs w:val="28"/>
        </w:rPr>
        <w:t xml:space="preserve"> Speeltoestel voor op het schoolplein</w:t>
      </w:r>
    </w:p>
    <w:p w:rsidR="00E70BEB" w:rsidRDefault="00E70BEB" w:rsidP="00E70BEB">
      <w:pPr>
        <w:rPr>
          <w:sz w:val="28"/>
          <w:szCs w:val="28"/>
        </w:rPr>
      </w:pPr>
      <w:r>
        <w:rPr>
          <w:sz w:val="28"/>
          <w:szCs w:val="28"/>
        </w:rPr>
        <w:t>Wederom is de vraag gesteld m.b.t. een speeltoestel terug te plaatsen ergens op het school/dorps plein. Voor</w:t>
      </w:r>
      <w:r w:rsidR="00536F64">
        <w:rPr>
          <w:sz w:val="28"/>
          <w:szCs w:val="28"/>
        </w:rPr>
        <w:t xml:space="preserve"> </w:t>
      </w:r>
      <w:r>
        <w:rPr>
          <w:sz w:val="28"/>
          <w:szCs w:val="28"/>
        </w:rPr>
        <w:t>de herinrichting zijn enkele speeltoestel</w:t>
      </w:r>
      <w:r w:rsidR="002A49F8">
        <w:rPr>
          <w:sz w:val="28"/>
          <w:szCs w:val="28"/>
        </w:rPr>
        <w:t>len</w:t>
      </w:r>
      <w:r>
        <w:rPr>
          <w:sz w:val="28"/>
          <w:szCs w:val="28"/>
        </w:rPr>
        <w:t xml:space="preserve"> afgekeurd en 1 toestel is gedemonteerd en opgeslagen. Destijds zijn er afspraken gemaakt om het toestel na de herinrichting terug te plaatsen en voor de 2 afgekeurde toestel</w:t>
      </w:r>
      <w:r w:rsidR="00536F64">
        <w:rPr>
          <w:sz w:val="28"/>
          <w:szCs w:val="28"/>
        </w:rPr>
        <w:t>len</w:t>
      </w:r>
      <w:r>
        <w:rPr>
          <w:sz w:val="28"/>
          <w:szCs w:val="28"/>
        </w:rPr>
        <w:t xml:space="preserve"> een nieuw toestel dan wel speel materiaal aan te schaff</w:t>
      </w:r>
      <w:r w:rsidR="00536F64">
        <w:rPr>
          <w:sz w:val="28"/>
          <w:szCs w:val="28"/>
        </w:rPr>
        <w:t xml:space="preserve">en. Er is nogmaals contact met raad van overleg opgenomen. Er wordt op terug gekomen. </w:t>
      </w:r>
    </w:p>
    <w:p w:rsidR="00D27232" w:rsidRDefault="00D27232" w:rsidP="00E70BEB">
      <w:pPr>
        <w:rPr>
          <w:sz w:val="28"/>
          <w:szCs w:val="28"/>
        </w:rPr>
      </w:pPr>
    </w:p>
    <w:p w:rsidR="00D27232" w:rsidRDefault="00D27232" w:rsidP="00E70BEB">
      <w:pPr>
        <w:rPr>
          <w:sz w:val="28"/>
          <w:szCs w:val="28"/>
        </w:rPr>
      </w:pPr>
    </w:p>
    <w:p w:rsidR="00D27232" w:rsidRDefault="00D27232" w:rsidP="00E70BEB">
      <w:pPr>
        <w:rPr>
          <w:sz w:val="28"/>
          <w:szCs w:val="28"/>
        </w:rPr>
      </w:pPr>
    </w:p>
    <w:p w:rsidR="00D27232" w:rsidRDefault="00D27232" w:rsidP="00D27232">
      <w:pPr>
        <w:pStyle w:val="Lijstalinea"/>
        <w:numPr>
          <w:ilvl w:val="0"/>
          <w:numId w:val="3"/>
        </w:numPr>
        <w:rPr>
          <w:b/>
          <w:sz w:val="28"/>
          <w:szCs w:val="28"/>
        </w:rPr>
      </w:pPr>
      <w:r>
        <w:rPr>
          <w:b/>
          <w:sz w:val="28"/>
          <w:szCs w:val="28"/>
        </w:rPr>
        <w:t xml:space="preserve"> Veilig internetten </w:t>
      </w:r>
    </w:p>
    <w:p w:rsidR="00D27232" w:rsidRDefault="00D27232" w:rsidP="00D27232">
      <w:pPr>
        <w:rPr>
          <w:sz w:val="28"/>
          <w:szCs w:val="28"/>
        </w:rPr>
      </w:pPr>
      <w:r>
        <w:rPr>
          <w:sz w:val="28"/>
          <w:szCs w:val="28"/>
        </w:rPr>
        <w:t xml:space="preserve">N.a.v. het internet gebruik op de Sterrenboog is er een vraag gekomen rondom de veiligheid hiervan. Het internet en zoek functie zijn goed beveiligd. Er kan alleen op een kind vriendelijke manier gezocht worden. </w:t>
      </w:r>
    </w:p>
    <w:p w:rsidR="00D27232" w:rsidRDefault="00D27232" w:rsidP="00D27232">
      <w:pPr>
        <w:rPr>
          <w:sz w:val="28"/>
          <w:szCs w:val="28"/>
        </w:rPr>
      </w:pPr>
    </w:p>
    <w:p w:rsidR="00D27232" w:rsidRDefault="00D27232" w:rsidP="00D27232">
      <w:pPr>
        <w:pStyle w:val="Lijstalinea"/>
        <w:numPr>
          <w:ilvl w:val="0"/>
          <w:numId w:val="3"/>
        </w:numPr>
        <w:rPr>
          <w:b/>
          <w:sz w:val="28"/>
          <w:szCs w:val="28"/>
        </w:rPr>
      </w:pPr>
      <w:r>
        <w:rPr>
          <w:b/>
          <w:sz w:val="28"/>
          <w:szCs w:val="28"/>
        </w:rPr>
        <w:t xml:space="preserve"> Terugkoppeling personeelsvergadering</w:t>
      </w:r>
    </w:p>
    <w:p w:rsidR="0094173A" w:rsidRDefault="00087247" w:rsidP="00D27232">
      <w:pPr>
        <w:rPr>
          <w:sz w:val="28"/>
          <w:szCs w:val="28"/>
        </w:rPr>
      </w:pPr>
      <w:r>
        <w:rPr>
          <w:sz w:val="28"/>
          <w:szCs w:val="28"/>
        </w:rPr>
        <w:t xml:space="preserve">Mee genomen op de personeelsvergadering is het idee om het eventueel uitdelen van het zogeheten OEPS-blad </w:t>
      </w:r>
      <w:r w:rsidR="0094173A">
        <w:rPr>
          <w:sz w:val="28"/>
          <w:szCs w:val="28"/>
        </w:rPr>
        <w:t xml:space="preserve">tijdens een voorval in de middag pauze alleen in overleg met een leerkracht te doen. Hier is instemmend op gereageerd. </w:t>
      </w:r>
    </w:p>
    <w:p w:rsidR="0094173A" w:rsidRDefault="0094173A" w:rsidP="00D27232">
      <w:pPr>
        <w:rPr>
          <w:sz w:val="28"/>
          <w:szCs w:val="28"/>
        </w:rPr>
      </w:pPr>
    </w:p>
    <w:p w:rsidR="0094173A" w:rsidRDefault="0094173A" w:rsidP="00D27232">
      <w:pPr>
        <w:rPr>
          <w:sz w:val="28"/>
          <w:szCs w:val="28"/>
        </w:rPr>
      </w:pPr>
      <w:r>
        <w:rPr>
          <w:sz w:val="28"/>
          <w:szCs w:val="28"/>
        </w:rPr>
        <w:t xml:space="preserve">De laatste schooldag is net als afgelopen schooljaar tot 12.15 uur. Hier zijn meerdere positieve reacties op geweest vandaar de voortzetting. </w:t>
      </w:r>
    </w:p>
    <w:p w:rsidR="0094173A" w:rsidRDefault="0094173A" w:rsidP="00D27232">
      <w:pPr>
        <w:rPr>
          <w:sz w:val="28"/>
          <w:szCs w:val="28"/>
        </w:rPr>
      </w:pPr>
    </w:p>
    <w:p w:rsidR="0094173A" w:rsidRPr="005C17EF" w:rsidRDefault="005C17EF" w:rsidP="005C17EF">
      <w:pPr>
        <w:ind w:left="1429"/>
        <w:rPr>
          <w:b/>
        </w:rPr>
      </w:pPr>
      <w:r w:rsidRPr="005C17EF">
        <w:rPr>
          <w:b/>
          <w:sz w:val="28"/>
          <w:szCs w:val="28"/>
        </w:rPr>
        <w:t>19.</w:t>
      </w:r>
      <w:r>
        <w:rPr>
          <w:b/>
          <w:sz w:val="28"/>
          <w:szCs w:val="28"/>
        </w:rPr>
        <w:t xml:space="preserve"> </w:t>
      </w:r>
      <w:r w:rsidRPr="005C17EF">
        <w:rPr>
          <w:b/>
          <w:sz w:val="28"/>
          <w:szCs w:val="28"/>
        </w:rPr>
        <w:t xml:space="preserve"> Mededelingen GMR</w:t>
      </w:r>
      <w:r w:rsidR="0094173A" w:rsidRPr="005C17EF">
        <w:rPr>
          <w:b/>
        </w:rPr>
        <w:t xml:space="preserve">  </w:t>
      </w:r>
    </w:p>
    <w:p w:rsidR="005C17EF" w:rsidRDefault="005C17EF" w:rsidP="005C17EF">
      <w:pPr>
        <w:rPr>
          <w:sz w:val="28"/>
          <w:szCs w:val="28"/>
        </w:rPr>
      </w:pPr>
      <w:r>
        <w:rPr>
          <w:sz w:val="28"/>
          <w:szCs w:val="28"/>
        </w:rPr>
        <w:t xml:space="preserve">Geen mededelingen van de GMR. </w:t>
      </w:r>
    </w:p>
    <w:p w:rsidR="005C17EF" w:rsidRDefault="005C17EF" w:rsidP="005C17EF">
      <w:pPr>
        <w:rPr>
          <w:sz w:val="28"/>
          <w:szCs w:val="28"/>
        </w:rPr>
      </w:pPr>
    </w:p>
    <w:p w:rsidR="005C17EF" w:rsidRDefault="005C17EF" w:rsidP="005C17EF">
      <w:pPr>
        <w:ind w:left="708" w:firstLine="708"/>
        <w:rPr>
          <w:b/>
          <w:sz w:val="28"/>
          <w:szCs w:val="28"/>
        </w:rPr>
      </w:pPr>
      <w:r>
        <w:rPr>
          <w:b/>
          <w:sz w:val="28"/>
          <w:szCs w:val="28"/>
        </w:rPr>
        <w:t>20. Voortgang stappenplan krimp</w:t>
      </w:r>
    </w:p>
    <w:p w:rsidR="005C17EF" w:rsidRPr="005C17EF" w:rsidRDefault="005C17EF" w:rsidP="005C17EF">
      <w:pPr>
        <w:rPr>
          <w:b/>
          <w:sz w:val="28"/>
          <w:szCs w:val="28"/>
        </w:rPr>
      </w:pPr>
      <w:r>
        <w:rPr>
          <w:sz w:val="28"/>
          <w:szCs w:val="28"/>
        </w:rPr>
        <w:t xml:space="preserve">Door de toenemende krimp zijn er veranderingen gaande m.b.t. het gebouw. Om goed </w:t>
      </w:r>
      <w:r w:rsidR="0098730E">
        <w:rPr>
          <w:sz w:val="28"/>
          <w:szCs w:val="28"/>
        </w:rPr>
        <w:t>geïnformeerd</w:t>
      </w:r>
      <w:r>
        <w:rPr>
          <w:sz w:val="28"/>
          <w:szCs w:val="28"/>
        </w:rPr>
        <w:t xml:space="preserve"> en voorbereid deze gesprekken  aan te kunnen gaan worden er meerdere specialisten uitgenodigd om hun mening en bevindingen </w:t>
      </w:r>
      <w:r w:rsidR="00D2143D">
        <w:rPr>
          <w:sz w:val="28"/>
          <w:szCs w:val="28"/>
        </w:rPr>
        <w:t>aan te horen.</w:t>
      </w:r>
      <w:r w:rsidR="00D2143D" w:rsidRPr="00D2143D">
        <w:rPr>
          <w:sz w:val="28"/>
          <w:szCs w:val="28"/>
        </w:rPr>
        <w:t xml:space="preserve"> </w:t>
      </w:r>
      <w:r w:rsidR="00D2143D">
        <w:rPr>
          <w:sz w:val="28"/>
          <w:szCs w:val="28"/>
        </w:rPr>
        <w:t xml:space="preserve">Ook over de indeling, praktische zaken en andere facetten wordt onderzoek gedaan. Dit alles wordt vervolgens in kaart gebracht zodat er een goed doordacht en onderbouwd verslag gemaakt kan worden. Deze wordt dan voorgelegd tijdens de gesprekken over de krimp van het gebouw. </w:t>
      </w:r>
    </w:p>
    <w:p w:rsidR="005C17EF" w:rsidRDefault="005C17EF" w:rsidP="005C17EF">
      <w:pPr>
        <w:rPr>
          <w:sz w:val="28"/>
          <w:szCs w:val="28"/>
        </w:rPr>
      </w:pPr>
    </w:p>
    <w:p w:rsidR="009D3035" w:rsidRDefault="009D3035" w:rsidP="005C17EF">
      <w:pPr>
        <w:rPr>
          <w:sz w:val="28"/>
          <w:szCs w:val="28"/>
        </w:rPr>
      </w:pPr>
    </w:p>
    <w:p w:rsidR="009D3035" w:rsidRDefault="009D3035" w:rsidP="005C17EF">
      <w:pPr>
        <w:rPr>
          <w:sz w:val="28"/>
          <w:szCs w:val="28"/>
        </w:rPr>
      </w:pPr>
    </w:p>
    <w:p w:rsidR="009D3035" w:rsidRDefault="009D3035" w:rsidP="009D3035">
      <w:pPr>
        <w:ind w:left="708" w:firstLine="708"/>
        <w:rPr>
          <w:b/>
          <w:sz w:val="28"/>
          <w:szCs w:val="28"/>
        </w:rPr>
      </w:pPr>
      <w:r>
        <w:rPr>
          <w:b/>
          <w:sz w:val="28"/>
          <w:szCs w:val="28"/>
        </w:rPr>
        <w:t>21. Rondvraag/mededelingen</w:t>
      </w:r>
    </w:p>
    <w:p w:rsidR="009D3035" w:rsidRDefault="009D3035" w:rsidP="00D27232">
      <w:pPr>
        <w:rPr>
          <w:sz w:val="28"/>
          <w:szCs w:val="28"/>
        </w:rPr>
      </w:pPr>
      <w:r>
        <w:rPr>
          <w:sz w:val="28"/>
          <w:szCs w:val="28"/>
        </w:rPr>
        <w:t>- De vergaderingen beginnen om 20.00 uur.</w:t>
      </w:r>
    </w:p>
    <w:p w:rsidR="009D3035" w:rsidRDefault="009D3035" w:rsidP="00D27232">
      <w:pPr>
        <w:rPr>
          <w:sz w:val="28"/>
          <w:szCs w:val="28"/>
        </w:rPr>
      </w:pPr>
      <w:r>
        <w:rPr>
          <w:sz w:val="28"/>
          <w:szCs w:val="28"/>
        </w:rPr>
        <w:t>- Hoeveelheid i-</w:t>
      </w:r>
      <w:proofErr w:type="spellStart"/>
      <w:r>
        <w:rPr>
          <w:sz w:val="28"/>
          <w:szCs w:val="28"/>
        </w:rPr>
        <w:t>pads</w:t>
      </w:r>
      <w:proofErr w:type="spellEnd"/>
      <w:r>
        <w:rPr>
          <w:sz w:val="28"/>
          <w:szCs w:val="28"/>
        </w:rPr>
        <w:t xml:space="preserve">. Moet dit in de toekomst meer worden? </w:t>
      </w:r>
    </w:p>
    <w:p w:rsidR="009D3035" w:rsidRDefault="009D3035" w:rsidP="00D27232">
      <w:pPr>
        <w:rPr>
          <w:sz w:val="28"/>
          <w:szCs w:val="28"/>
        </w:rPr>
      </w:pPr>
      <w:r>
        <w:rPr>
          <w:sz w:val="28"/>
          <w:szCs w:val="28"/>
        </w:rPr>
        <w:t xml:space="preserve">- Welke delen van de MR vergadering open zijn wordt vermeld in het SBN. </w:t>
      </w:r>
    </w:p>
    <w:p w:rsidR="009D3035" w:rsidRDefault="009D3035" w:rsidP="00D27232">
      <w:pPr>
        <w:rPr>
          <w:sz w:val="28"/>
          <w:szCs w:val="28"/>
        </w:rPr>
      </w:pPr>
      <w:r>
        <w:rPr>
          <w:sz w:val="28"/>
          <w:szCs w:val="28"/>
        </w:rPr>
        <w:t xml:space="preserve">- Zoals eerder vermeld wordt er nog besproken of de 10 minuten gesprekken 1 of 2 maal per jaar samen met de kinderen gevoerd gaan worden. En of deze gesprekken dan van 10 minuten naar 15 minuten verhoogd gaan worden. </w:t>
      </w:r>
    </w:p>
    <w:p w:rsidR="00022A5B" w:rsidRDefault="009D3035" w:rsidP="00D27232">
      <w:pPr>
        <w:rPr>
          <w:sz w:val="28"/>
          <w:szCs w:val="28"/>
        </w:rPr>
      </w:pPr>
      <w:r>
        <w:rPr>
          <w:sz w:val="28"/>
          <w:szCs w:val="28"/>
        </w:rPr>
        <w:t xml:space="preserve">- De MR wil waar nodig met een </w:t>
      </w:r>
      <w:r w:rsidR="0098730E">
        <w:rPr>
          <w:sz w:val="28"/>
          <w:szCs w:val="28"/>
        </w:rPr>
        <w:t>officiële</w:t>
      </w:r>
      <w:r>
        <w:rPr>
          <w:sz w:val="28"/>
          <w:szCs w:val="28"/>
        </w:rPr>
        <w:t xml:space="preserve"> </w:t>
      </w:r>
      <w:r w:rsidR="00022A5B">
        <w:rPr>
          <w:sz w:val="28"/>
          <w:szCs w:val="28"/>
        </w:rPr>
        <w:t xml:space="preserve">goedkeuringsbrief gaan werken. Dit wordt door de voorzitter uitgezocht wat de gebruiken hiervoor zijn. </w:t>
      </w:r>
    </w:p>
    <w:p w:rsidR="00022A5B" w:rsidRDefault="00022A5B" w:rsidP="00D27232">
      <w:pPr>
        <w:rPr>
          <w:sz w:val="28"/>
          <w:szCs w:val="28"/>
        </w:rPr>
      </w:pPr>
      <w:r>
        <w:rPr>
          <w:sz w:val="28"/>
          <w:szCs w:val="28"/>
        </w:rPr>
        <w:t xml:space="preserve">- De herverkiezing van de MR-raad is gedeeltelijk aangepast. Dit om niet twee aftredende bestuursleden tegelijk te hebben. </w:t>
      </w:r>
    </w:p>
    <w:p w:rsidR="00022A5B" w:rsidRDefault="00022A5B" w:rsidP="00022A5B">
      <w:pPr>
        <w:rPr>
          <w:sz w:val="28"/>
          <w:szCs w:val="28"/>
        </w:rPr>
      </w:pPr>
      <w:r>
        <w:rPr>
          <w:sz w:val="28"/>
          <w:szCs w:val="28"/>
        </w:rPr>
        <w:t>Verandering is datum aftredend :</w:t>
      </w:r>
      <w:r>
        <w:rPr>
          <w:sz w:val="28"/>
          <w:szCs w:val="28"/>
        </w:rPr>
        <w:tab/>
        <w:t>ouder: Ferry Papen</w:t>
      </w:r>
      <w:r>
        <w:rPr>
          <w:sz w:val="28"/>
          <w:szCs w:val="28"/>
        </w:rPr>
        <w:tab/>
        <w:t>Mei 2017</w:t>
      </w:r>
    </w:p>
    <w:p w:rsidR="00022A5B" w:rsidRDefault="00022A5B" w:rsidP="00022A5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ouder: Arie Albrecht</w:t>
      </w:r>
      <w:r>
        <w:rPr>
          <w:sz w:val="28"/>
          <w:szCs w:val="28"/>
        </w:rPr>
        <w:tab/>
        <w:t>Mei 2018</w:t>
      </w:r>
    </w:p>
    <w:p w:rsidR="00022A5B" w:rsidRDefault="00022A5B" w:rsidP="00D27232">
      <w:pPr>
        <w:rPr>
          <w:sz w:val="28"/>
          <w:szCs w:val="28"/>
        </w:rPr>
      </w:pPr>
    </w:p>
    <w:p w:rsidR="0094173A" w:rsidRPr="009D3035" w:rsidRDefault="00022A5B" w:rsidP="00D27232">
      <w:pPr>
        <w:rPr>
          <w:sz w:val="28"/>
          <w:szCs w:val="28"/>
        </w:rPr>
      </w:pPr>
      <w:r>
        <w:rPr>
          <w:sz w:val="28"/>
          <w:szCs w:val="28"/>
        </w:rPr>
        <w:t>Alle bovenstaande onderwerpen worden nader besproken in de eerst volgende MR vergadering.</w:t>
      </w:r>
      <w:r w:rsidR="009D3035">
        <w:rPr>
          <w:sz w:val="28"/>
          <w:szCs w:val="28"/>
        </w:rPr>
        <w:t xml:space="preserve">  </w:t>
      </w:r>
      <w:r w:rsidR="00DF3DA6">
        <w:rPr>
          <w:sz w:val="28"/>
          <w:szCs w:val="28"/>
        </w:rPr>
        <w:t>Deze zal plaats vinden op 15</w:t>
      </w:r>
      <w:r>
        <w:rPr>
          <w:sz w:val="28"/>
          <w:szCs w:val="28"/>
        </w:rPr>
        <w:t>-11-2016</w:t>
      </w:r>
    </w:p>
    <w:p w:rsidR="00D27232" w:rsidRDefault="00D27232" w:rsidP="00D27232">
      <w:pPr>
        <w:rPr>
          <w:sz w:val="28"/>
          <w:szCs w:val="28"/>
        </w:rPr>
      </w:pPr>
    </w:p>
    <w:p w:rsidR="00022A5B" w:rsidRDefault="00022A5B" w:rsidP="00022A5B">
      <w:pPr>
        <w:ind w:firstLine="708"/>
        <w:rPr>
          <w:sz w:val="28"/>
          <w:szCs w:val="28"/>
        </w:rPr>
      </w:pPr>
      <w:r>
        <w:rPr>
          <w:b/>
          <w:sz w:val="28"/>
          <w:szCs w:val="28"/>
        </w:rPr>
        <w:t>22.  Sluiting</w:t>
      </w:r>
    </w:p>
    <w:p w:rsidR="00022A5B" w:rsidRPr="00022A5B" w:rsidRDefault="00DF3DA6" w:rsidP="00022A5B">
      <w:pPr>
        <w:rPr>
          <w:b/>
          <w:sz w:val="28"/>
          <w:szCs w:val="28"/>
        </w:rPr>
      </w:pPr>
      <w:r>
        <w:rPr>
          <w:sz w:val="28"/>
          <w:szCs w:val="28"/>
        </w:rPr>
        <w:t>De vergadering wordt om 21</w:t>
      </w:r>
      <w:r w:rsidR="00B0414B">
        <w:rPr>
          <w:sz w:val="28"/>
          <w:szCs w:val="28"/>
        </w:rPr>
        <w:t xml:space="preserve">.45 uur gesloten. </w:t>
      </w:r>
      <w:bookmarkStart w:id="0" w:name="_GoBack"/>
      <w:bookmarkEnd w:id="0"/>
      <w:r w:rsidR="00022A5B">
        <w:rPr>
          <w:b/>
          <w:sz w:val="28"/>
          <w:szCs w:val="28"/>
        </w:rPr>
        <w:t xml:space="preserve"> </w:t>
      </w:r>
    </w:p>
    <w:p w:rsidR="00DC3871" w:rsidRPr="00DC3871" w:rsidRDefault="00DC3871" w:rsidP="00DC3871">
      <w:pPr>
        <w:ind w:left="1069"/>
        <w:rPr>
          <w:b/>
          <w:sz w:val="28"/>
          <w:szCs w:val="28"/>
        </w:rPr>
      </w:pPr>
    </w:p>
    <w:p w:rsidR="00DC3871" w:rsidRDefault="00DC3871" w:rsidP="00DC3871">
      <w:pPr>
        <w:pStyle w:val="Lijstalinea"/>
        <w:ind w:left="1069"/>
        <w:rPr>
          <w:b/>
          <w:sz w:val="28"/>
          <w:szCs w:val="28"/>
        </w:rPr>
      </w:pPr>
    </w:p>
    <w:p w:rsidR="00DC3871" w:rsidRDefault="00DC3871" w:rsidP="00DC3871">
      <w:pPr>
        <w:pStyle w:val="Lijstalinea"/>
        <w:ind w:left="1069"/>
        <w:rPr>
          <w:b/>
          <w:sz w:val="28"/>
          <w:szCs w:val="28"/>
        </w:rPr>
      </w:pPr>
    </w:p>
    <w:p w:rsidR="00DC3871" w:rsidRDefault="00DC3871" w:rsidP="00DC3871">
      <w:pPr>
        <w:pStyle w:val="Lijstalinea"/>
        <w:ind w:left="1069"/>
        <w:rPr>
          <w:b/>
          <w:sz w:val="28"/>
          <w:szCs w:val="28"/>
        </w:rPr>
      </w:pPr>
    </w:p>
    <w:p w:rsidR="00DC3871" w:rsidRDefault="00DC3871" w:rsidP="00DC3871">
      <w:pPr>
        <w:pStyle w:val="Lijstalinea"/>
        <w:ind w:left="1069"/>
        <w:rPr>
          <w:b/>
          <w:sz w:val="28"/>
          <w:szCs w:val="28"/>
        </w:rPr>
      </w:pPr>
    </w:p>
    <w:p w:rsidR="00DC3871" w:rsidRDefault="008F1478" w:rsidP="008F1478">
      <w:pPr>
        <w:pStyle w:val="Lijstalinea"/>
        <w:tabs>
          <w:tab w:val="left" w:pos="3810"/>
        </w:tabs>
        <w:ind w:left="1069"/>
        <w:rPr>
          <w:b/>
          <w:sz w:val="28"/>
          <w:szCs w:val="28"/>
        </w:rPr>
      </w:pPr>
      <w:r>
        <w:rPr>
          <w:b/>
          <w:sz w:val="28"/>
          <w:szCs w:val="28"/>
        </w:rPr>
        <w:tab/>
      </w:r>
    </w:p>
    <w:p w:rsidR="00DC3871" w:rsidRDefault="00DC3871" w:rsidP="00DC3871">
      <w:pPr>
        <w:pStyle w:val="Lijstalinea"/>
        <w:ind w:left="1069"/>
        <w:rPr>
          <w:b/>
          <w:sz w:val="28"/>
          <w:szCs w:val="28"/>
        </w:rPr>
      </w:pPr>
    </w:p>
    <w:p w:rsidR="00DC3871" w:rsidRDefault="00DC3871" w:rsidP="00DC3871">
      <w:pPr>
        <w:pStyle w:val="Lijstalinea"/>
        <w:ind w:left="1069"/>
        <w:rPr>
          <w:b/>
          <w:sz w:val="28"/>
          <w:szCs w:val="28"/>
        </w:rPr>
      </w:pPr>
    </w:p>
    <w:p w:rsidR="00DC3871" w:rsidRDefault="00DC3871" w:rsidP="00DC3871">
      <w:pPr>
        <w:pStyle w:val="Lijstalinea"/>
        <w:ind w:left="1069"/>
        <w:rPr>
          <w:b/>
          <w:sz w:val="28"/>
          <w:szCs w:val="28"/>
        </w:rPr>
      </w:pPr>
    </w:p>
    <w:p w:rsidR="00DC3871" w:rsidRDefault="00DC3871" w:rsidP="00DC3871">
      <w:pPr>
        <w:pStyle w:val="Lijstalinea"/>
        <w:ind w:left="1069"/>
        <w:rPr>
          <w:b/>
          <w:sz w:val="28"/>
          <w:szCs w:val="28"/>
        </w:rPr>
      </w:pPr>
    </w:p>
    <w:p w:rsidR="00DC3871" w:rsidRPr="00DC3871" w:rsidRDefault="00DC3871" w:rsidP="00DC3871">
      <w:pPr>
        <w:pStyle w:val="Lijstalinea"/>
        <w:ind w:left="1069"/>
        <w:rPr>
          <w:b/>
          <w:sz w:val="28"/>
          <w:szCs w:val="28"/>
        </w:rPr>
      </w:pPr>
    </w:p>
    <w:sectPr w:rsidR="00DC3871" w:rsidRPr="00DC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7A41"/>
    <w:multiLevelType w:val="hybridMultilevel"/>
    <w:tmpl w:val="B1603868"/>
    <w:lvl w:ilvl="0" w:tplc="70E200BE">
      <w:start w:val="15"/>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nsid w:val="449553BE"/>
    <w:multiLevelType w:val="hybridMultilevel"/>
    <w:tmpl w:val="C4AEE3B4"/>
    <w:lvl w:ilvl="0" w:tplc="4594C63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451E9C"/>
    <w:multiLevelType w:val="hybridMultilevel"/>
    <w:tmpl w:val="E954DF3C"/>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71"/>
    <w:rsid w:val="00022A5B"/>
    <w:rsid w:val="00026DAE"/>
    <w:rsid w:val="00087247"/>
    <w:rsid w:val="001D1460"/>
    <w:rsid w:val="001E2348"/>
    <w:rsid w:val="00294F12"/>
    <w:rsid w:val="002A49F8"/>
    <w:rsid w:val="00303E04"/>
    <w:rsid w:val="003F1127"/>
    <w:rsid w:val="00432168"/>
    <w:rsid w:val="004E64CA"/>
    <w:rsid w:val="00536F64"/>
    <w:rsid w:val="005C17EF"/>
    <w:rsid w:val="006356F9"/>
    <w:rsid w:val="00697C91"/>
    <w:rsid w:val="006A2362"/>
    <w:rsid w:val="006B5C7E"/>
    <w:rsid w:val="00892085"/>
    <w:rsid w:val="008A6B8B"/>
    <w:rsid w:val="008F1478"/>
    <w:rsid w:val="0094173A"/>
    <w:rsid w:val="0098730E"/>
    <w:rsid w:val="009B7D8A"/>
    <w:rsid w:val="009D3035"/>
    <w:rsid w:val="00B0414B"/>
    <w:rsid w:val="00C14467"/>
    <w:rsid w:val="00D1269B"/>
    <w:rsid w:val="00D2143D"/>
    <w:rsid w:val="00D27232"/>
    <w:rsid w:val="00D96F7E"/>
    <w:rsid w:val="00DA39C8"/>
    <w:rsid w:val="00DB3BD4"/>
    <w:rsid w:val="00DC3871"/>
    <w:rsid w:val="00DF3DA6"/>
    <w:rsid w:val="00E70BEB"/>
    <w:rsid w:val="00FC1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1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11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F112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3F1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1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11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F112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3F1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1094</Words>
  <Characters>6023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Papen</dc:creator>
  <cp:lastModifiedBy>Ferry Papen</cp:lastModifiedBy>
  <cp:revision>2</cp:revision>
  <dcterms:created xsi:type="dcterms:W3CDTF">2016-10-27T17:19:00Z</dcterms:created>
  <dcterms:modified xsi:type="dcterms:W3CDTF">2016-10-27T17:19:00Z</dcterms:modified>
</cp:coreProperties>
</file>